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35" w:rsidRDefault="00100035" w:rsidP="006A2A08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100035" w:rsidRDefault="00100035" w:rsidP="006A2A08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345640">
        <w:rPr>
          <w:b/>
          <w:sz w:val="28"/>
          <w:szCs w:val="28"/>
          <w:lang w:val="ro-RO"/>
        </w:rPr>
        <w:t>TEMATICA CONCURSULUI PT. POSTUL DE</w:t>
      </w:r>
    </w:p>
    <w:p w:rsidR="00100035" w:rsidRPr="00345640" w:rsidRDefault="00100035" w:rsidP="006A2A08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CONFERENȚIAR POZ. 6</w:t>
      </w:r>
    </w:p>
    <w:p w:rsidR="00100035" w:rsidRDefault="00100035" w:rsidP="006A2A08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100035" w:rsidRPr="00345640" w:rsidRDefault="00100035" w:rsidP="006A2A08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100035" w:rsidRPr="00345640" w:rsidRDefault="00100035" w:rsidP="006A2A08">
      <w:pPr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LITERATUR</w:t>
      </w:r>
      <w:r w:rsidR="0083425B">
        <w:rPr>
          <w:b/>
          <w:sz w:val="24"/>
          <w:szCs w:val="24"/>
          <w:lang w:val="ro-RO"/>
        </w:rPr>
        <w:t>Ă</w:t>
      </w:r>
      <w:r>
        <w:rPr>
          <w:b/>
          <w:sz w:val="24"/>
          <w:szCs w:val="24"/>
          <w:lang w:val="ro-RO"/>
        </w:rPr>
        <w:t xml:space="preserve"> UNIVERSAL</w:t>
      </w:r>
      <w:r w:rsidR="0083425B">
        <w:rPr>
          <w:b/>
          <w:sz w:val="24"/>
          <w:szCs w:val="24"/>
          <w:lang w:val="ro-RO"/>
        </w:rPr>
        <w:t>Ă</w:t>
      </w:r>
      <w:r>
        <w:rPr>
          <w:b/>
          <w:sz w:val="24"/>
          <w:szCs w:val="24"/>
          <w:lang w:val="ro-RO"/>
        </w:rPr>
        <w:t xml:space="preserve"> I</w:t>
      </w:r>
      <w:r w:rsidRPr="004E5B71">
        <w:rPr>
          <w:b/>
          <w:sz w:val="24"/>
          <w:szCs w:val="24"/>
          <w:lang w:val="ro-RO"/>
        </w:rPr>
        <w:t>.</w:t>
      </w:r>
      <w:r w:rsidR="006A2A08" w:rsidRPr="00345640">
        <w:rPr>
          <w:b/>
          <w:sz w:val="24"/>
          <w:szCs w:val="24"/>
          <w:lang w:val="ro-RO"/>
        </w:rPr>
        <w:t xml:space="preserve"> </w:t>
      </w:r>
      <w:r w:rsidR="006A2A08">
        <w:rPr>
          <w:b/>
          <w:sz w:val="24"/>
          <w:szCs w:val="24"/>
          <w:lang w:val="ro-RO"/>
        </w:rPr>
        <w:t>(în limba maghiară</w:t>
      </w:r>
      <w:r w:rsidR="006A2A08" w:rsidRPr="004E5B71">
        <w:rPr>
          <w:b/>
          <w:sz w:val="24"/>
          <w:szCs w:val="24"/>
          <w:lang w:val="ro-RO"/>
        </w:rPr>
        <w:t>)</w:t>
      </w:r>
      <w:r w:rsidRPr="006E6D29">
        <w:rPr>
          <w:b/>
          <w:sz w:val="24"/>
          <w:szCs w:val="24"/>
          <w:lang w:val="ro-RO"/>
        </w:rPr>
        <w:t xml:space="preserve"> </w:t>
      </w:r>
      <w:r w:rsidRPr="00345640">
        <w:rPr>
          <w:b/>
          <w:sz w:val="24"/>
          <w:szCs w:val="24"/>
          <w:lang w:val="ro-RO"/>
        </w:rPr>
        <w:t>(curs)</w:t>
      </w:r>
    </w:p>
    <w:p w:rsidR="00100035" w:rsidRPr="00345640" w:rsidRDefault="00100035" w:rsidP="006A2A08">
      <w:pPr>
        <w:numPr>
          <w:ilvl w:val="1"/>
          <w:numId w:val="1"/>
        </w:numPr>
        <w:tabs>
          <w:tab w:val="clear" w:pos="780"/>
          <w:tab w:val="num" w:pos="567"/>
        </w:tabs>
        <w:spacing w:line="360" w:lineRule="auto"/>
        <w:ind w:hanging="496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:rsidR="00100035" w:rsidRPr="007B792D" w:rsidRDefault="00100035" w:rsidP="006A2A08">
      <w:pPr>
        <w:numPr>
          <w:ilvl w:val="0"/>
          <w:numId w:val="4"/>
        </w:numPr>
        <w:tabs>
          <w:tab w:val="clear" w:pos="1571"/>
          <w:tab w:val="num" w:pos="567"/>
          <w:tab w:val="num" w:pos="709"/>
        </w:tabs>
        <w:suppressAutoHyphens/>
        <w:autoSpaceDE/>
        <w:autoSpaceDN/>
        <w:spacing w:line="360" w:lineRule="auto"/>
        <w:ind w:left="709" w:hanging="425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Antecedențele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epopeelor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homerice</w:t>
      </w:r>
      <w:proofErr w:type="spellEnd"/>
      <w:r w:rsidRPr="007B792D">
        <w:rPr>
          <w:bCs/>
          <w:sz w:val="24"/>
          <w:szCs w:val="24"/>
        </w:rPr>
        <w:t xml:space="preserve"> </w:t>
      </w:r>
    </w:p>
    <w:p w:rsidR="00100035" w:rsidRPr="007B792D" w:rsidRDefault="00100035" w:rsidP="006A2A08">
      <w:pPr>
        <w:numPr>
          <w:ilvl w:val="0"/>
          <w:numId w:val="4"/>
        </w:numPr>
        <w:tabs>
          <w:tab w:val="clear" w:pos="1571"/>
          <w:tab w:val="num" w:pos="567"/>
          <w:tab w:val="num" w:pos="709"/>
        </w:tabs>
        <w:suppressAutoHyphens/>
        <w:autoSpaceDE/>
        <w:autoSpaceDN/>
        <w:spacing w:line="360" w:lineRule="auto"/>
        <w:ind w:left="709" w:hanging="425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Istoriografia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în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antichitate</w:t>
      </w:r>
      <w:proofErr w:type="spellEnd"/>
    </w:p>
    <w:p w:rsidR="00100035" w:rsidRPr="007B792D" w:rsidRDefault="00100035" w:rsidP="006A2A08">
      <w:pPr>
        <w:numPr>
          <w:ilvl w:val="0"/>
          <w:numId w:val="4"/>
        </w:numPr>
        <w:tabs>
          <w:tab w:val="clear" w:pos="1571"/>
          <w:tab w:val="num" w:pos="567"/>
          <w:tab w:val="num" w:pos="709"/>
        </w:tabs>
        <w:suppressAutoHyphens/>
        <w:autoSpaceDE/>
        <w:autoSpaceDN/>
        <w:spacing w:line="360" w:lineRule="auto"/>
        <w:ind w:left="709" w:hanging="425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Tragedia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și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comedia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antică</w:t>
      </w:r>
      <w:proofErr w:type="spellEnd"/>
    </w:p>
    <w:p w:rsidR="00100035" w:rsidRPr="007B792D" w:rsidRDefault="00100035" w:rsidP="006A2A08">
      <w:pPr>
        <w:numPr>
          <w:ilvl w:val="0"/>
          <w:numId w:val="4"/>
        </w:numPr>
        <w:tabs>
          <w:tab w:val="clear" w:pos="1571"/>
          <w:tab w:val="num" w:pos="567"/>
          <w:tab w:val="num" w:pos="709"/>
        </w:tabs>
        <w:suppressAutoHyphens/>
        <w:autoSpaceDE/>
        <w:autoSpaceDN/>
        <w:spacing w:line="360" w:lineRule="auto"/>
        <w:ind w:left="709" w:hanging="425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Conceptul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literaturii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latine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romane</w:t>
      </w:r>
      <w:proofErr w:type="spellEnd"/>
      <w:r>
        <w:rPr>
          <w:bCs/>
          <w:sz w:val="24"/>
          <w:szCs w:val="24"/>
        </w:rPr>
        <w:t>)</w:t>
      </w:r>
    </w:p>
    <w:p w:rsidR="00100035" w:rsidRPr="00100035" w:rsidRDefault="00100035" w:rsidP="006A2A08">
      <w:pPr>
        <w:numPr>
          <w:ilvl w:val="0"/>
          <w:numId w:val="4"/>
        </w:numPr>
        <w:tabs>
          <w:tab w:val="clear" w:pos="1571"/>
          <w:tab w:val="num" w:pos="567"/>
          <w:tab w:val="num" w:pos="709"/>
        </w:tabs>
        <w:suppressAutoHyphens/>
        <w:autoSpaceDE/>
        <w:autoSpaceDN/>
        <w:spacing w:line="360" w:lineRule="auto"/>
        <w:ind w:left="709" w:hanging="425"/>
        <w:jc w:val="both"/>
        <w:rPr>
          <w:sz w:val="24"/>
          <w:szCs w:val="24"/>
          <w:lang w:val="ro-RO"/>
        </w:rPr>
      </w:pPr>
      <w:proofErr w:type="spellStart"/>
      <w:r>
        <w:rPr>
          <w:bCs/>
          <w:sz w:val="24"/>
          <w:szCs w:val="24"/>
        </w:rPr>
        <w:t>Începuturile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literaturii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eclesiastice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latine</w:t>
      </w:r>
      <w:proofErr w:type="spellEnd"/>
    </w:p>
    <w:p w:rsidR="00100035" w:rsidRPr="00345640" w:rsidRDefault="00100035" w:rsidP="006A2A08">
      <w:pPr>
        <w:numPr>
          <w:ilvl w:val="1"/>
          <w:numId w:val="2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:rsidR="00100035" w:rsidRPr="00547B17" w:rsidRDefault="00DB13D0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Adamik</w:t>
      </w:r>
      <w:proofErr w:type="spellEnd"/>
      <w:r>
        <w:rPr>
          <w:sz w:val="24"/>
          <w:szCs w:val="24"/>
          <w:lang w:val="ro-RO"/>
        </w:rPr>
        <w:t xml:space="preserve"> T.</w:t>
      </w:r>
      <w:r w:rsidR="00100035" w:rsidRPr="00547B17">
        <w:rPr>
          <w:sz w:val="24"/>
          <w:szCs w:val="24"/>
          <w:lang w:val="ro-RO"/>
        </w:rPr>
        <w:t xml:space="preserve"> 2009 </w:t>
      </w:r>
      <w:proofErr w:type="spellStart"/>
      <w:r w:rsidR="00100035" w:rsidRPr="00547B17">
        <w:rPr>
          <w:i/>
          <w:sz w:val="24"/>
          <w:szCs w:val="24"/>
          <w:lang w:val="ro-RO"/>
        </w:rPr>
        <w:t>Római</w:t>
      </w:r>
      <w:proofErr w:type="spellEnd"/>
      <w:r w:rsidR="00100035" w:rsidRPr="00547B17">
        <w:rPr>
          <w:i/>
          <w:sz w:val="24"/>
          <w:szCs w:val="24"/>
          <w:lang w:val="ro-RO"/>
        </w:rPr>
        <w:t xml:space="preserve"> </w:t>
      </w:r>
      <w:proofErr w:type="spellStart"/>
      <w:r w:rsidR="00100035" w:rsidRPr="00547B17">
        <w:rPr>
          <w:i/>
          <w:sz w:val="24"/>
          <w:szCs w:val="24"/>
          <w:lang w:val="ro-RO"/>
        </w:rPr>
        <w:t>irodalom</w:t>
      </w:r>
      <w:proofErr w:type="spellEnd"/>
      <w:r w:rsidR="00100035" w:rsidRPr="00547B17">
        <w:rPr>
          <w:sz w:val="24"/>
          <w:szCs w:val="24"/>
          <w:lang w:val="ro-RO"/>
        </w:rPr>
        <w:t xml:space="preserve">. [Literatura romană] Bratislava:  </w:t>
      </w:r>
      <w:proofErr w:type="spellStart"/>
      <w:r w:rsidR="00100035" w:rsidRPr="00547B17">
        <w:rPr>
          <w:sz w:val="24"/>
          <w:szCs w:val="24"/>
          <w:lang w:val="ro-RO"/>
        </w:rPr>
        <w:t>Kalligram</w:t>
      </w:r>
      <w:proofErr w:type="spellEnd"/>
    </w:p>
    <w:p w:rsidR="00100035" w:rsidRPr="00547B17" w:rsidRDefault="00F55460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Cizek</w:t>
      </w:r>
      <w:r w:rsidR="00100035" w:rsidRPr="00547B17">
        <w:rPr>
          <w:sz w:val="24"/>
          <w:szCs w:val="24"/>
          <w:lang w:val="ro-RO"/>
        </w:rPr>
        <w:t xml:space="preserve"> </w:t>
      </w:r>
      <w:r w:rsidR="0092223B">
        <w:rPr>
          <w:sz w:val="24"/>
          <w:szCs w:val="24"/>
          <w:lang w:val="ro-RO"/>
        </w:rPr>
        <w:t xml:space="preserve">E. </w:t>
      </w:r>
      <w:r w:rsidR="00100035" w:rsidRPr="00547B17">
        <w:rPr>
          <w:sz w:val="24"/>
          <w:szCs w:val="24"/>
          <w:lang w:val="ro-RO"/>
        </w:rPr>
        <w:t xml:space="preserve">1994 </w:t>
      </w:r>
      <w:r w:rsidR="00100035" w:rsidRPr="00547B17">
        <w:rPr>
          <w:i/>
          <w:sz w:val="24"/>
          <w:szCs w:val="24"/>
          <w:lang w:val="ro-RO"/>
        </w:rPr>
        <w:t>Istoria literaturii latine</w:t>
      </w:r>
      <w:r w:rsidR="00100035" w:rsidRPr="00547B17">
        <w:rPr>
          <w:sz w:val="24"/>
          <w:szCs w:val="24"/>
          <w:lang w:val="ro-RO"/>
        </w:rPr>
        <w:t xml:space="preserve"> vol. I+II. Bucureşti: </w:t>
      </w:r>
      <w:r w:rsidR="00100035" w:rsidRPr="00547B17">
        <w:rPr>
          <w:bCs/>
          <w:sz w:val="24"/>
          <w:szCs w:val="24"/>
          <w:lang w:val="ro-RO"/>
        </w:rPr>
        <w:t>Societatea „Adevărul” S.A.</w:t>
      </w:r>
    </w:p>
    <w:p w:rsidR="00100035" w:rsidRPr="00547B17" w:rsidRDefault="0092223B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Drimba O.</w:t>
      </w:r>
      <w:r w:rsidR="00F55460">
        <w:rPr>
          <w:sz w:val="24"/>
          <w:szCs w:val="24"/>
          <w:lang w:val="ro-RO"/>
        </w:rPr>
        <w:t xml:space="preserve"> </w:t>
      </w:r>
      <w:r w:rsidR="00100035" w:rsidRPr="00547B17">
        <w:rPr>
          <w:sz w:val="24"/>
          <w:szCs w:val="24"/>
          <w:lang w:val="ro-RO"/>
        </w:rPr>
        <w:t xml:space="preserve">2008 (1997, 2000)  </w:t>
      </w:r>
      <w:r w:rsidR="00100035" w:rsidRPr="00547B17">
        <w:rPr>
          <w:i/>
          <w:sz w:val="24"/>
          <w:szCs w:val="24"/>
          <w:lang w:val="ro-RO"/>
        </w:rPr>
        <w:t xml:space="preserve">Istoria literaturii universale. </w:t>
      </w:r>
      <w:r w:rsidR="00100035" w:rsidRPr="00547B17">
        <w:rPr>
          <w:sz w:val="24"/>
          <w:szCs w:val="24"/>
          <w:lang w:val="ro-RO"/>
        </w:rPr>
        <w:t>vol. I. Bucureşti: Saeculum I.O. 5-198.</w:t>
      </w:r>
    </w:p>
    <w:p w:rsidR="00100035" w:rsidRPr="00547B17" w:rsidRDefault="0092223B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Falus</w:t>
      </w:r>
      <w:proofErr w:type="spellEnd"/>
      <w:r>
        <w:rPr>
          <w:sz w:val="24"/>
          <w:szCs w:val="24"/>
          <w:lang w:val="ro-RO"/>
        </w:rPr>
        <w:t xml:space="preserve"> R.</w:t>
      </w:r>
      <w:r w:rsidR="00100035" w:rsidRPr="00547B17">
        <w:rPr>
          <w:sz w:val="24"/>
          <w:szCs w:val="24"/>
          <w:lang w:val="ro-RO"/>
        </w:rPr>
        <w:t xml:space="preserve"> 1980 (1964) </w:t>
      </w:r>
      <w:proofErr w:type="spellStart"/>
      <w:r w:rsidR="00100035" w:rsidRPr="00547B17">
        <w:rPr>
          <w:i/>
          <w:sz w:val="24"/>
          <w:szCs w:val="24"/>
          <w:lang w:val="ro-RO"/>
        </w:rPr>
        <w:t>Az</w:t>
      </w:r>
      <w:proofErr w:type="spellEnd"/>
      <w:r w:rsidR="00100035" w:rsidRPr="00547B17">
        <w:rPr>
          <w:i/>
          <w:sz w:val="24"/>
          <w:szCs w:val="24"/>
          <w:lang w:val="ro-RO"/>
        </w:rPr>
        <w:t xml:space="preserve"> </w:t>
      </w:r>
      <w:proofErr w:type="spellStart"/>
      <w:r w:rsidR="00100035" w:rsidRPr="00547B17">
        <w:rPr>
          <w:i/>
          <w:sz w:val="24"/>
          <w:szCs w:val="24"/>
          <w:lang w:val="ro-RO"/>
        </w:rPr>
        <w:t>ókori</w:t>
      </w:r>
      <w:proofErr w:type="spellEnd"/>
      <w:r w:rsidR="00100035" w:rsidRPr="00547B17">
        <w:rPr>
          <w:i/>
          <w:sz w:val="24"/>
          <w:szCs w:val="24"/>
          <w:lang w:val="ro-RO"/>
        </w:rPr>
        <w:t xml:space="preserve"> </w:t>
      </w:r>
      <w:proofErr w:type="spellStart"/>
      <w:r w:rsidR="00100035" w:rsidRPr="00547B17">
        <w:rPr>
          <w:i/>
          <w:sz w:val="24"/>
          <w:szCs w:val="24"/>
          <w:lang w:val="ro-RO"/>
        </w:rPr>
        <w:t>görög</w:t>
      </w:r>
      <w:proofErr w:type="spellEnd"/>
      <w:r w:rsidR="00100035" w:rsidRPr="00547B17">
        <w:rPr>
          <w:i/>
          <w:sz w:val="24"/>
          <w:szCs w:val="24"/>
          <w:lang w:val="ro-RO"/>
        </w:rPr>
        <w:t xml:space="preserve"> </w:t>
      </w:r>
      <w:proofErr w:type="spellStart"/>
      <w:r w:rsidR="00100035" w:rsidRPr="00547B17">
        <w:rPr>
          <w:i/>
          <w:sz w:val="24"/>
          <w:szCs w:val="24"/>
          <w:lang w:val="ro-RO"/>
        </w:rPr>
        <w:t>irodalom</w:t>
      </w:r>
      <w:proofErr w:type="spellEnd"/>
      <w:r w:rsidR="00100035" w:rsidRPr="00547B17">
        <w:rPr>
          <w:i/>
          <w:sz w:val="24"/>
          <w:szCs w:val="24"/>
          <w:lang w:val="ro-RO"/>
        </w:rPr>
        <w:t xml:space="preserve"> </w:t>
      </w:r>
      <w:proofErr w:type="spellStart"/>
      <w:r w:rsidR="00100035" w:rsidRPr="00547B17">
        <w:rPr>
          <w:i/>
          <w:sz w:val="24"/>
          <w:szCs w:val="24"/>
          <w:lang w:val="ro-RO"/>
        </w:rPr>
        <w:t>története</w:t>
      </w:r>
      <w:proofErr w:type="spellEnd"/>
      <w:r w:rsidR="00100035" w:rsidRPr="00547B17">
        <w:rPr>
          <w:sz w:val="24"/>
          <w:szCs w:val="24"/>
          <w:lang w:val="ro-RO"/>
        </w:rPr>
        <w:t xml:space="preserve">. [Istoria literaturii </w:t>
      </w:r>
      <w:proofErr w:type="spellStart"/>
      <w:r w:rsidR="00100035" w:rsidRPr="00547B17">
        <w:rPr>
          <w:sz w:val="24"/>
          <w:szCs w:val="24"/>
          <w:lang w:val="ro-RO"/>
        </w:rPr>
        <w:t>greciei</w:t>
      </w:r>
      <w:proofErr w:type="spellEnd"/>
      <w:r w:rsidR="00100035" w:rsidRPr="00547B17">
        <w:rPr>
          <w:sz w:val="24"/>
          <w:szCs w:val="24"/>
          <w:lang w:val="ro-RO"/>
        </w:rPr>
        <w:t xml:space="preserve"> antice] Budapest: Gondolat</w:t>
      </w:r>
    </w:p>
    <w:p w:rsidR="00100035" w:rsidRPr="00547B17" w:rsidRDefault="00100035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</w:rPr>
      </w:pPr>
      <w:r w:rsidRPr="00547B17">
        <w:rPr>
          <w:sz w:val="24"/>
          <w:szCs w:val="24"/>
          <w:lang w:val="ro-RO"/>
        </w:rPr>
        <w:t>P</w:t>
      </w:r>
      <w:r w:rsidR="0092223B">
        <w:rPr>
          <w:sz w:val="24"/>
          <w:szCs w:val="24"/>
        </w:rPr>
        <w:t>ál J.</w:t>
      </w:r>
      <w:r w:rsidRPr="00547B17">
        <w:rPr>
          <w:sz w:val="24"/>
          <w:szCs w:val="24"/>
        </w:rPr>
        <w:t xml:space="preserve"> </w:t>
      </w:r>
      <w:proofErr w:type="spellStart"/>
      <w:r w:rsidRPr="00547B17">
        <w:rPr>
          <w:sz w:val="24"/>
          <w:szCs w:val="24"/>
        </w:rPr>
        <w:t>ed</w:t>
      </w:r>
      <w:proofErr w:type="spellEnd"/>
      <w:r w:rsidRPr="00547B17">
        <w:rPr>
          <w:sz w:val="24"/>
          <w:szCs w:val="24"/>
        </w:rPr>
        <w:t xml:space="preserve">. 2005 </w:t>
      </w:r>
      <w:r w:rsidRPr="00547B17">
        <w:rPr>
          <w:i/>
          <w:sz w:val="24"/>
          <w:szCs w:val="24"/>
        </w:rPr>
        <w:t>Világirodalom</w:t>
      </w:r>
      <w:r w:rsidRPr="00547B17">
        <w:rPr>
          <w:sz w:val="24"/>
          <w:szCs w:val="24"/>
          <w:lang w:val="ro-RO"/>
        </w:rPr>
        <w:t xml:space="preserve">. [Literatura universală] </w:t>
      </w:r>
      <w:r w:rsidR="006A2A08">
        <w:rPr>
          <w:sz w:val="24"/>
          <w:szCs w:val="24"/>
        </w:rPr>
        <w:t>Budapest: Akad</w:t>
      </w:r>
      <w:r w:rsidRPr="00547B17">
        <w:rPr>
          <w:sz w:val="24"/>
          <w:szCs w:val="24"/>
        </w:rPr>
        <w:t>émiai Kiadó 17-190.</w:t>
      </w:r>
    </w:p>
    <w:p w:rsidR="00100035" w:rsidRPr="00547B17" w:rsidRDefault="00100035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547B17">
        <w:rPr>
          <w:sz w:val="24"/>
          <w:szCs w:val="24"/>
        </w:rPr>
        <w:t xml:space="preserve">Szerb </w:t>
      </w:r>
      <w:proofErr w:type="gramStart"/>
      <w:r w:rsidRPr="00547B17">
        <w:rPr>
          <w:sz w:val="24"/>
          <w:szCs w:val="24"/>
        </w:rPr>
        <w:t>A</w:t>
      </w:r>
      <w:proofErr w:type="gramEnd"/>
      <w:r w:rsidR="0092223B">
        <w:rPr>
          <w:sz w:val="24"/>
          <w:szCs w:val="24"/>
        </w:rPr>
        <w:t>.</w:t>
      </w:r>
      <w:r w:rsidRPr="00547B17">
        <w:rPr>
          <w:sz w:val="24"/>
          <w:szCs w:val="24"/>
        </w:rPr>
        <w:t xml:space="preserve"> 1989 </w:t>
      </w:r>
      <w:r w:rsidRPr="00547B17">
        <w:rPr>
          <w:i/>
          <w:sz w:val="24"/>
          <w:szCs w:val="24"/>
          <w:lang w:val="ro-RO"/>
        </w:rPr>
        <w:t xml:space="preserve">A </w:t>
      </w:r>
      <w:proofErr w:type="spellStart"/>
      <w:r w:rsidRPr="00547B17">
        <w:rPr>
          <w:i/>
          <w:sz w:val="24"/>
          <w:szCs w:val="24"/>
          <w:lang w:val="ro-RO"/>
        </w:rPr>
        <w:t>világirodalom</w:t>
      </w:r>
      <w:proofErr w:type="spellEnd"/>
      <w:r w:rsidRPr="00547B17">
        <w:rPr>
          <w:i/>
          <w:sz w:val="24"/>
          <w:szCs w:val="24"/>
          <w:lang w:val="ro-RO"/>
        </w:rPr>
        <w:t xml:space="preserve"> </w:t>
      </w:r>
      <w:proofErr w:type="spellStart"/>
      <w:r w:rsidRPr="00547B17">
        <w:rPr>
          <w:i/>
          <w:sz w:val="24"/>
          <w:szCs w:val="24"/>
          <w:lang w:val="ro-RO"/>
        </w:rPr>
        <w:t>története</w:t>
      </w:r>
      <w:proofErr w:type="spellEnd"/>
      <w:r w:rsidRPr="00547B17">
        <w:rPr>
          <w:i/>
          <w:sz w:val="24"/>
          <w:szCs w:val="24"/>
          <w:lang w:val="ro-RO"/>
        </w:rPr>
        <w:t>.</w:t>
      </w:r>
      <w:r w:rsidRPr="00547B17">
        <w:rPr>
          <w:sz w:val="24"/>
          <w:szCs w:val="24"/>
          <w:lang w:val="ro-RO"/>
        </w:rPr>
        <w:t xml:space="preserve"> [Istoria literaturii universale]</w:t>
      </w:r>
      <w:r w:rsidRPr="00547B17">
        <w:rPr>
          <w:sz w:val="24"/>
          <w:szCs w:val="24"/>
        </w:rPr>
        <w:t xml:space="preserve"> Budapest: Magvető 7-133</w:t>
      </w:r>
      <w:r w:rsidRPr="00547B17">
        <w:rPr>
          <w:lang w:val="ro-RO" w:eastAsia="zh-CN"/>
        </w:rPr>
        <w:t xml:space="preserve"> </w:t>
      </w:r>
      <w:proofErr w:type="spellStart"/>
      <w:r w:rsidRPr="00547B17">
        <w:rPr>
          <w:sz w:val="24"/>
          <w:szCs w:val="24"/>
          <w:lang w:val="ro-RO"/>
        </w:rPr>
        <w:t>Grimal</w:t>
      </w:r>
      <w:proofErr w:type="spellEnd"/>
      <w:r w:rsidRPr="00547B17">
        <w:rPr>
          <w:sz w:val="24"/>
          <w:szCs w:val="24"/>
          <w:lang w:val="ro-RO"/>
        </w:rPr>
        <w:t xml:space="preserve">, P. 1992 </w:t>
      </w:r>
      <w:r w:rsidRPr="00547B17">
        <w:rPr>
          <w:i/>
          <w:iCs/>
          <w:sz w:val="24"/>
          <w:szCs w:val="24"/>
          <w:lang w:val="ro-RO"/>
        </w:rPr>
        <w:t xml:space="preserve">A latin </w:t>
      </w:r>
      <w:proofErr w:type="spellStart"/>
      <w:r w:rsidRPr="00547B17">
        <w:rPr>
          <w:i/>
          <w:iCs/>
          <w:sz w:val="24"/>
          <w:szCs w:val="24"/>
          <w:lang w:val="ro-RO"/>
        </w:rPr>
        <w:t>irodalom</w:t>
      </w:r>
      <w:proofErr w:type="spellEnd"/>
      <w:r w:rsidRPr="00547B17">
        <w:rPr>
          <w:i/>
          <w:iCs/>
          <w:sz w:val="24"/>
          <w:szCs w:val="24"/>
          <w:lang w:val="ro-RO"/>
        </w:rPr>
        <w:t xml:space="preserve"> </w:t>
      </w:r>
      <w:proofErr w:type="spellStart"/>
      <w:r w:rsidRPr="00547B17">
        <w:rPr>
          <w:i/>
          <w:iCs/>
          <w:sz w:val="24"/>
          <w:szCs w:val="24"/>
          <w:lang w:val="ro-RO"/>
        </w:rPr>
        <w:t>története</w:t>
      </w:r>
      <w:proofErr w:type="spellEnd"/>
      <w:r w:rsidRPr="00547B17">
        <w:rPr>
          <w:sz w:val="24"/>
          <w:szCs w:val="24"/>
          <w:lang w:val="ro-RO"/>
        </w:rPr>
        <w:t xml:space="preserve">. [Istoria literaturii latine] Budapest: </w:t>
      </w:r>
      <w:r w:rsidR="00E26639">
        <w:rPr>
          <w:sz w:val="24"/>
          <w:szCs w:val="24"/>
        </w:rPr>
        <w:t>Akad</w:t>
      </w:r>
      <w:r w:rsidRPr="00547B17">
        <w:rPr>
          <w:sz w:val="24"/>
          <w:szCs w:val="24"/>
        </w:rPr>
        <w:t>émiai Kiadó</w:t>
      </w:r>
    </w:p>
    <w:p w:rsidR="00F55460" w:rsidRPr="00F55460" w:rsidRDefault="0092223B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Ritoók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Zs</w:t>
      </w:r>
      <w:proofErr w:type="spellEnd"/>
      <w:r>
        <w:rPr>
          <w:sz w:val="24"/>
          <w:szCs w:val="24"/>
          <w:lang w:val="ro-RO"/>
        </w:rPr>
        <w:t xml:space="preserve">., </w:t>
      </w:r>
      <w:proofErr w:type="spellStart"/>
      <w:r>
        <w:rPr>
          <w:sz w:val="24"/>
          <w:szCs w:val="24"/>
          <w:lang w:val="ro-RO"/>
        </w:rPr>
        <w:t>Sarkadi</w:t>
      </w:r>
      <w:proofErr w:type="spellEnd"/>
      <w:r>
        <w:rPr>
          <w:sz w:val="24"/>
          <w:szCs w:val="24"/>
          <w:lang w:val="ro-RO"/>
        </w:rPr>
        <w:t xml:space="preserve"> J.</w:t>
      </w:r>
      <w:r w:rsidR="00F55460">
        <w:rPr>
          <w:sz w:val="24"/>
          <w:szCs w:val="24"/>
          <w:lang w:val="ro-RO"/>
        </w:rPr>
        <w:t>,</w:t>
      </w:r>
      <w:r w:rsidR="00100035" w:rsidRPr="00547B17">
        <w:rPr>
          <w:sz w:val="24"/>
          <w:szCs w:val="24"/>
          <w:lang w:val="ro-RO"/>
        </w:rPr>
        <w:t xml:space="preserve"> Szilágyi János Gy. 1968 </w:t>
      </w:r>
      <w:r w:rsidR="00100035" w:rsidRPr="00547B17">
        <w:rPr>
          <w:i/>
          <w:sz w:val="24"/>
          <w:szCs w:val="24"/>
          <w:lang w:val="ro-RO"/>
        </w:rPr>
        <w:t xml:space="preserve">A </w:t>
      </w:r>
      <w:proofErr w:type="spellStart"/>
      <w:r w:rsidR="00100035" w:rsidRPr="00547B17">
        <w:rPr>
          <w:i/>
          <w:sz w:val="24"/>
          <w:szCs w:val="24"/>
          <w:lang w:val="ro-RO"/>
        </w:rPr>
        <w:t>görög</w:t>
      </w:r>
      <w:proofErr w:type="spellEnd"/>
      <w:r w:rsidR="00100035" w:rsidRPr="00547B17">
        <w:rPr>
          <w:i/>
          <w:sz w:val="24"/>
          <w:szCs w:val="24"/>
          <w:lang w:val="ro-RO"/>
        </w:rPr>
        <w:t xml:space="preserve"> </w:t>
      </w:r>
      <w:proofErr w:type="spellStart"/>
      <w:r w:rsidR="00100035" w:rsidRPr="00547B17">
        <w:rPr>
          <w:i/>
          <w:sz w:val="24"/>
          <w:szCs w:val="24"/>
          <w:lang w:val="ro-RO"/>
        </w:rPr>
        <w:t>kultúra</w:t>
      </w:r>
      <w:proofErr w:type="spellEnd"/>
      <w:r w:rsidR="00100035" w:rsidRPr="00547B17">
        <w:rPr>
          <w:i/>
          <w:sz w:val="24"/>
          <w:szCs w:val="24"/>
          <w:lang w:val="ro-RO"/>
        </w:rPr>
        <w:t xml:space="preserve"> </w:t>
      </w:r>
      <w:proofErr w:type="spellStart"/>
      <w:r w:rsidR="00100035" w:rsidRPr="00547B17">
        <w:rPr>
          <w:i/>
          <w:sz w:val="24"/>
          <w:szCs w:val="24"/>
          <w:lang w:val="ro-RO"/>
        </w:rPr>
        <w:t>aranykora</w:t>
      </w:r>
      <w:proofErr w:type="spellEnd"/>
      <w:r w:rsidR="00100035" w:rsidRPr="00547B17">
        <w:rPr>
          <w:i/>
          <w:sz w:val="24"/>
          <w:szCs w:val="24"/>
          <w:lang w:val="ro-RO"/>
        </w:rPr>
        <w:t>.</w:t>
      </w:r>
      <w:r w:rsidR="00100035" w:rsidRPr="00547B17">
        <w:rPr>
          <w:sz w:val="24"/>
          <w:szCs w:val="24"/>
          <w:lang w:val="ro-RO"/>
        </w:rPr>
        <w:t xml:space="preserve"> [Epoca de aur a culturii grecești] Budapest: Gondolat.</w:t>
      </w:r>
      <w:r w:rsidR="00100035" w:rsidRPr="00547B17">
        <w:rPr>
          <w:lang w:val="ro-RO" w:eastAsia="zh-CN"/>
        </w:rPr>
        <w:t xml:space="preserve"> </w:t>
      </w:r>
    </w:p>
    <w:p w:rsidR="00100035" w:rsidRPr="00547B17" w:rsidRDefault="00F55460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von Albrecht</w:t>
      </w:r>
      <w:r w:rsidR="0092223B">
        <w:rPr>
          <w:sz w:val="24"/>
          <w:szCs w:val="24"/>
          <w:lang w:val="ro-RO"/>
        </w:rPr>
        <w:t>,</w:t>
      </w:r>
      <w:r w:rsidR="00100035" w:rsidRPr="00547B17">
        <w:rPr>
          <w:sz w:val="24"/>
          <w:szCs w:val="24"/>
          <w:lang w:val="ro-RO"/>
        </w:rPr>
        <w:t xml:space="preserve"> </w:t>
      </w:r>
      <w:r w:rsidR="0092223B">
        <w:rPr>
          <w:sz w:val="24"/>
          <w:szCs w:val="24"/>
          <w:lang w:val="ro-RO"/>
        </w:rPr>
        <w:t xml:space="preserve">M. </w:t>
      </w:r>
      <w:r w:rsidR="00100035" w:rsidRPr="00547B17">
        <w:rPr>
          <w:sz w:val="24"/>
          <w:szCs w:val="24"/>
          <w:lang w:val="ro-RO"/>
        </w:rPr>
        <w:t xml:space="preserve">2003 </w:t>
      </w:r>
      <w:r w:rsidR="00100035" w:rsidRPr="00547B17">
        <w:rPr>
          <w:i/>
          <w:sz w:val="24"/>
          <w:szCs w:val="24"/>
          <w:lang w:val="ro-RO"/>
        </w:rPr>
        <w:t xml:space="preserve">A </w:t>
      </w:r>
      <w:proofErr w:type="spellStart"/>
      <w:r w:rsidR="00100035" w:rsidRPr="00547B17">
        <w:rPr>
          <w:i/>
          <w:sz w:val="24"/>
          <w:szCs w:val="24"/>
          <w:lang w:val="ro-RO"/>
        </w:rPr>
        <w:t>római</w:t>
      </w:r>
      <w:proofErr w:type="spellEnd"/>
      <w:r w:rsidR="00100035" w:rsidRPr="00547B17">
        <w:rPr>
          <w:i/>
          <w:sz w:val="24"/>
          <w:szCs w:val="24"/>
          <w:lang w:val="ro-RO"/>
        </w:rPr>
        <w:t xml:space="preserve"> </w:t>
      </w:r>
      <w:proofErr w:type="spellStart"/>
      <w:r w:rsidR="00100035" w:rsidRPr="00547B17">
        <w:rPr>
          <w:i/>
          <w:sz w:val="24"/>
          <w:szCs w:val="24"/>
          <w:lang w:val="ro-RO"/>
        </w:rPr>
        <w:t>irodalom</w:t>
      </w:r>
      <w:proofErr w:type="spellEnd"/>
      <w:r w:rsidR="00100035" w:rsidRPr="00547B17">
        <w:rPr>
          <w:i/>
          <w:sz w:val="24"/>
          <w:szCs w:val="24"/>
          <w:lang w:val="ro-RO"/>
        </w:rPr>
        <w:t xml:space="preserve"> </w:t>
      </w:r>
      <w:proofErr w:type="spellStart"/>
      <w:r w:rsidR="00100035" w:rsidRPr="00547B17">
        <w:rPr>
          <w:i/>
          <w:sz w:val="24"/>
          <w:szCs w:val="24"/>
          <w:lang w:val="ro-RO"/>
        </w:rPr>
        <w:t>története</w:t>
      </w:r>
      <w:proofErr w:type="spellEnd"/>
      <w:r w:rsidR="00100035" w:rsidRPr="00547B17">
        <w:rPr>
          <w:i/>
          <w:sz w:val="24"/>
          <w:szCs w:val="24"/>
          <w:lang w:val="ro-RO"/>
        </w:rPr>
        <w:t>.</w:t>
      </w:r>
      <w:r w:rsidR="00100035" w:rsidRPr="00547B17">
        <w:rPr>
          <w:sz w:val="24"/>
          <w:szCs w:val="24"/>
          <w:lang w:val="ro-RO"/>
        </w:rPr>
        <w:t xml:space="preserve"> I+II. [Istoria literaturii romane]  Budapest</w:t>
      </w:r>
      <w:r>
        <w:rPr>
          <w:sz w:val="24"/>
          <w:szCs w:val="24"/>
          <w:lang w:val="ro-RO"/>
        </w:rPr>
        <w:t>a</w:t>
      </w:r>
      <w:r w:rsidR="00100035" w:rsidRPr="00547B17">
        <w:rPr>
          <w:sz w:val="24"/>
          <w:szCs w:val="24"/>
          <w:lang w:val="ro-RO"/>
        </w:rPr>
        <w:t xml:space="preserve">: </w:t>
      </w:r>
      <w:proofErr w:type="spellStart"/>
      <w:r w:rsidR="00100035" w:rsidRPr="00547B17">
        <w:rPr>
          <w:sz w:val="24"/>
          <w:szCs w:val="24"/>
          <w:lang w:val="ro-RO"/>
        </w:rPr>
        <w:t>Balassi</w:t>
      </w:r>
      <w:proofErr w:type="spellEnd"/>
    </w:p>
    <w:p w:rsidR="00100035" w:rsidRPr="00547B17" w:rsidRDefault="00100035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547B17">
        <w:rPr>
          <w:sz w:val="24"/>
          <w:szCs w:val="24"/>
          <w:lang w:val="ro-RO"/>
        </w:rPr>
        <w:lastRenderedPageBreak/>
        <w:t xml:space="preserve">Charles A. R. 1956 </w:t>
      </w:r>
      <w:r w:rsidRPr="00547B17">
        <w:rPr>
          <w:i/>
          <w:sz w:val="24"/>
          <w:szCs w:val="24"/>
          <w:lang w:val="ro-RO"/>
        </w:rPr>
        <w:t xml:space="preserve">An </w:t>
      </w:r>
      <w:proofErr w:type="spellStart"/>
      <w:r w:rsidRPr="00547B17">
        <w:rPr>
          <w:i/>
          <w:sz w:val="24"/>
          <w:szCs w:val="24"/>
          <w:lang w:val="ro-RO"/>
        </w:rPr>
        <w:t>anthology</w:t>
      </w:r>
      <w:proofErr w:type="spellEnd"/>
      <w:r w:rsidRPr="00547B17">
        <w:rPr>
          <w:i/>
          <w:sz w:val="24"/>
          <w:szCs w:val="24"/>
          <w:lang w:val="ro-RO"/>
        </w:rPr>
        <w:t xml:space="preserve"> of </w:t>
      </w:r>
      <w:proofErr w:type="spellStart"/>
      <w:r w:rsidRPr="00547B17">
        <w:rPr>
          <w:bCs/>
          <w:i/>
          <w:sz w:val="24"/>
          <w:szCs w:val="24"/>
          <w:lang w:val="ro-RO"/>
        </w:rPr>
        <w:t>Greek</w:t>
      </w:r>
      <w:proofErr w:type="spellEnd"/>
      <w:r w:rsidRPr="00547B17">
        <w:rPr>
          <w:i/>
          <w:sz w:val="24"/>
          <w:szCs w:val="24"/>
          <w:lang w:val="ro-RO"/>
        </w:rPr>
        <w:t> drama.</w:t>
      </w:r>
      <w:r w:rsidRPr="00547B17">
        <w:rPr>
          <w:sz w:val="24"/>
          <w:szCs w:val="24"/>
          <w:lang w:val="ro-RO"/>
        </w:rPr>
        <w:t xml:space="preserve"> New York, Toronto, Ontario: </w:t>
      </w:r>
      <w:proofErr w:type="spellStart"/>
      <w:r w:rsidRPr="00547B17">
        <w:rPr>
          <w:sz w:val="24"/>
          <w:szCs w:val="24"/>
          <w:lang w:val="ro-RO"/>
        </w:rPr>
        <w:t>Reinhart</w:t>
      </w:r>
      <w:proofErr w:type="spellEnd"/>
    </w:p>
    <w:p w:rsidR="00100035" w:rsidRPr="00345640" w:rsidRDefault="00100035" w:rsidP="006A2A08">
      <w:pPr>
        <w:spacing w:line="360" w:lineRule="auto"/>
        <w:ind w:left="426"/>
        <w:jc w:val="both"/>
        <w:rPr>
          <w:b/>
          <w:sz w:val="24"/>
          <w:szCs w:val="24"/>
          <w:lang w:val="ro-RO"/>
        </w:rPr>
      </w:pPr>
    </w:p>
    <w:p w:rsidR="00100035" w:rsidRPr="00345640" w:rsidRDefault="00100035" w:rsidP="006A2A08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RETORICĂ ȘI POETICĂ ANTICĂ</w:t>
      </w:r>
      <w:r w:rsidRPr="00345640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(în limba maghiară</w:t>
      </w:r>
      <w:r w:rsidRPr="004E5B71">
        <w:rPr>
          <w:b/>
          <w:sz w:val="24"/>
          <w:szCs w:val="24"/>
          <w:lang w:val="ro-RO"/>
        </w:rPr>
        <w:t>)</w:t>
      </w:r>
      <w:r w:rsidRPr="006E6D29">
        <w:rPr>
          <w:b/>
          <w:sz w:val="24"/>
          <w:szCs w:val="24"/>
          <w:lang w:val="ro-RO"/>
        </w:rPr>
        <w:t xml:space="preserve"> </w:t>
      </w:r>
      <w:r w:rsidRPr="00345640">
        <w:rPr>
          <w:b/>
          <w:sz w:val="24"/>
          <w:szCs w:val="24"/>
          <w:lang w:val="ro-RO"/>
        </w:rPr>
        <w:t>(curs)</w:t>
      </w:r>
    </w:p>
    <w:p w:rsidR="00100035" w:rsidRPr="00345640" w:rsidRDefault="00100035" w:rsidP="006A2A08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:rsidR="00100035" w:rsidRPr="007B792D" w:rsidRDefault="00100035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Invectiva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Ciceroniană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Pisonem</w:t>
      </w:r>
      <w:proofErr w:type="spellEnd"/>
    </w:p>
    <w:p w:rsidR="00100035" w:rsidRPr="007B792D" w:rsidRDefault="00100035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Retorica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creștină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secolelor</w:t>
      </w:r>
      <w:proofErr w:type="spellEnd"/>
      <w:r>
        <w:rPr>
          <w:sz w:val="24"/>
          <w:szCs w:val="24"/>
        </w:rPr>
        <w:t xml:space="preserve"> 3-4.</w:t>
      </w:r>
    </w:p>
    <w:p w:rsidR="00100035" w:rsidRPr="007B792D" w:rsidRDefault="00100035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Elemente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neconvenșionale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retorica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ciceroniană</w:t>
      </w:r>
      <w:proofErr w:type="spellEnd"/>
    </w:p>
    <w:p w:rsidR="00100035" w:rsidRPr="00590174" w:rsidRDefault="00100035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Poetica </w:t>
      </w:r>
      <w:proofErr w:type="spellStart"/>
      <w:r>
        <w:rPr>
          <w:sz w:val="24"/>
          <w:szCs w:val="24"/>
          <w:lang w:val="ro-RO"/>
        </w:rPr>
        <w:t>neoterică</w:t>
      </w:r>
      <w:proofErr w:type="spellEnd"/>
    </w:p>
    <w:p w:rsidR="00100035" w:rsidRPr="00100035" w:rsidRDefault="00100035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Epopea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100035">
        <w:rPr>
          <w:i/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00035">
        <w:rPr>
          <w:i/>
          <w:sz w:val="24"/>
          <w:szCs w:val="24"/>
        </w:rPr>
        <w:t>arete</w:t>
      </w:r>
      <w:proofErr w:type="spellEnd"/>
    </w:p>
    <w:p w:rsidR="00100035" w:rsidRPr="00345640" w:rsidRDefault="00100035" w:rsidP="006A2A08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:rsidR="00100035" w:rsidRPr="00100035" w:rsidRDefault="00DA0B0D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>Adamik T.</w:t>
      </w:r>
      <w:r w:rsidR="0084594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45945">
        <w:rPr>
          <w:sz w:val="24"/>
          <w:szCs w:val="24"/>
        </w:rPr>
        <w:t xml:space="preserve"> </w:t>
      </w:r>
      <w:proofErr w:type="spellStart"/>
      <w:r w:rsidR="00100035">
        <w:rPr>
          <w:sz w:val="24"/>
          <w:szCs w:val="24"/>
        </w:rPr>
        <w:t>Jászó</w:t>
      </w:r>
      <w:proofErr w:type="spellEnd"/>
      <w:r w:rsidR="00100035">
        <w:rPr>
          <w:sz w:val="24"/>
          <w:szCs w:val="24"/>
        </w:rPr>
        <w:t xml:space="preserve"> </w:t>
      </w:r>
      <w:proofErr w:type="gramStart"/>
      <w:r w:rsidR="00100035">
        <w:rPr>
          <w:sz w:val="24"/>
          <w:szCs w:val="24"/>
        </w:rPr>
        <w:t>A</w:t>
      </w:r>
      <w:proofErr w:type="gramEnd"/>
      <w:r w:rsidR="00100035">
        <w:rPr>
          <w:sz w:val="24"/>
          <w:szCs w:val="24"/>
        </w:rPr>
        <w:t>.</w:t>
      </w:r>
      <w:r w:rsidR="00845945">
        <w:rPr>
          <w:sz w:val="24"/>
          <w:szCs w:val="24"/>
        </w:rPr>
        <w:t xml:space="preserve"> </w:t>
      </w:r>
      <w:r w:rsidR="00100035" w:rsidRPr="00590174">
        <w:rPr>
          <w:sz w:val="24"/>
          <w:szCs w:val="24"/>
        </w:rPr>
        <w:t>-</w:t>
      </w:r>
      <w:r w:rsidR="00845945">
        <w:rPr>
          <w:sz w:val="24"/>
          <w:szCs w:val="24"/>
        </w:rPr>
        <w:t xml:space="preserve"> </w:t>
      </w:r>
      <w:r w:rsidR="00100035" w:rsidRPr="00590174">
        <w:rPr>
          <w:sz w:val="24"/>
          <w:szCs w:val="24"/>
        </w:rPr>
        <w:t>Acz</w:t>
      </w:r>
      <w:r w:rsidR="00100035">
        <w:rPr>
          <w:sz w:val="24"/>
          <w:szCs w:val="24"/>
        </w:rPr>
        <w:t xml:space="preserve">él P. 2004 </w:t>
      </w:r>
      <w:r w:rsidR="00100035" w:rsidRPr="006A2A08">
        <w:rPr>
          <w:i/>
          <w:sz w:val="24"/>
          <w:szCs w:val="24"/>
        </w:rPr>
        <w:t>Retorika.</w:t>
      </w:r>
      <w:r w:rsidR="006A2A08">
        <w:rPr>
          <w:i/>
          <w:sz w:val="24"/>
          <w:szCs w:val="24"/>
        </w:rPr>
        <w:t xml:space="preserve"> </w:t>
      </w:r>
      <w:r w:rsidR="003539F7">
        <w:rPr>
          <w:sz w:val="24"/>
          <w:szCs w:val="24"/>
        </w:rPr>
        <w:t>[</w:t>
      </w:r>
      <w:proofErr w:type="spellStart"/>
      <w:r w:rsidR="003539F7">
        <w:rPr>
          <w:sz w:val="24"/>
          <w:szCs w:val="24"/>
        </w:rPr>
        <w:t>Retoric</w:t>
      </w:r>
      <w:proofErr w:type="spellEnd"/>
      <w:r w:rsidR="003539F7">
        <w:rPr>
          <w:sz w:val="24"/>
          <w:szCs w:val="24"/>
          <w:lang w:val="ro-RO"/>
        </w:rPr>
        <w:t>ă</w:t>
      </w:r>
      <w:proofErr w:type="gramStart"/>
      <w:r w:rsidR="003539F7">
        <w:rPr>
          <w:sz w:val="24"/>
          <w:szCs w:val="24"/>
        </w:rPr>
        <w:t xml:space="preserve">] </w:t>
      </w:r>
      <w:r w:rsidR="00100035">
        <w:rPr>
          <w:sz w:val="24"/>
          <w:szCs w:val="24"/>
        </w:rPr>
        <w:t xml:space="preserve"> </w:t>
      </w:r>
      <w:proofErr w:type="spellStart"/>
      <w:r w:rsidR="00604212">
        <w:rPr>
          <w:sz w:val="24"/>
          <w:szCs w:val="24"/>
        </w:rPr>
        <w:t>Budapesta</w:t>
      </w:r>
      <w:proofErr w:type="spellEnd"/>
      <w:proofErr w:type="gramEnd"/>
      <w:r w:rsidR="00604212">
        <w:rPr>
          <w:sz w:val="24"/>
          <w:szCs w:val="24"/>
        </w:rPr>
        <w:t xml:space="preserve">: </w:t>
      </w:r>
      <w:r w:rsidR="00100035">
        <w:rPr>
          <w:sz w:val="24"/>
          <w:szCs w:val="24"/>
        </w:rPr>
        <w:t>Osiris</w:t>
      </w:r>
    </w:p>
    <w:p w:rsidR="00100035" w:rsidRPr="007B792D" w:rsidRDefault="00100035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</w:rPr>
      </w:pPr>
      <w:r w:rsidRPr="003539F7">
        <w:rPr>
          <w:sz w:val="24"/>
          <w:szCs w:val="24"/>
          <w:lang w:val="ro-RO"/>
        </w:rPr>
        <w:t xml:space="preserve">Csehy Z. 2000 </w:t>
      </w:r>
      <w:proofErr w:type="spellStart"/>
      <w:r w:rsidRPr="006A2A08">
        <w:rPr>
          <w:i/>
          <w:sz w:val="24"/>
          <w:szCs w:val="24"/>
          <w:lang w:val="ro-RO"/>
        </w:rPr>
        <w:t>Hárman</w:t>
      </w:r>
      <w:proofErr w:type="spellEnd"/>
      <w:r w:rsidRPr="006A2A08">
        <w:rPr>
          <w:i/>
          <w:sz w:val="24"/>
          <w:szCs w:val="24"/>
          <w:lang w:val="ro-RO"/>
        </w:rPr>
        <w:t xml:space="preserve"> </w:t>
      </w:r>
      <w:proofErr w:type="spellStart"/>
      <w:r w:rsidRPr="006A2A08">
        <w:rPr>
          <w:i/>
          <w:sz w:val="24"/>
          <w:szCs w:val="24"/>
          <w:lang w:val="ro-RO"/>
        </w:rPr>
        <w:t>az</w:t>
      </w:r>
      <w:proofErr w:type="spellEnd"/>
      <w:r w:rsidRPr="006A2A08">
        <w:rPr>
          <w:i/>
          <w:sz w:val="24"/>
          <w:szCs w:val="24"/>
          <w:lang w:val="ro-RO"/>
        </w:rPr>
        <w:t xml:space="preserve"> </w:t>
      </w:r>
      <w:proofErr w:type="spellStart"/>
      <w:r w:rsidRPr="006A2A08">
        <w:rPr>
          <w:i/>
          <w:sz w:val="24"/>
          <w:szCs w:val="24"/>
          <w:lang w:val="ro-RO"/>
        </w:rPr>
        <w:t>ágyban</w:t>
      </w:r>
      <w:proofErr w:type="spellEnd"/>
      <w:r w:rsidRPr="006A2A08">
        <w:rPr>
          <w:i/>
          <w:sz w:val="24"/>
          <w:szCs w:val="24"/>
          <w:lang w:val="ro-RO"/>
        </w:rPr>
        <w:t>.</w:t>
      </w:r>
      <w:r w:rsidR="003539F7">
        <w:rPr>
          <w:sz w:val="24"/>
          <w:szCs w:val="24"/>
          <w:lang w:val="ro-RO"/>
        </w:rPr>
        <w:t xml:space="preserve"> </w:t>
      </w:r>
      <w:r w:rsidR="003539F7">
        <w:rPr>
          <w:sz w:val="24"/>
          <w:szCs w:val="24"/>
        </w:rPr>
        <w:t>[</w:t>
      </w:r>
      <w:r w:rsidR="003539F7">
        <w:rPr>
          <w:sz w:val="24"/>
          <w:szCs w:val="24"/>
          <w:lang w:val="ro-RO"/>
        </w:rPr>
        <w:t>Trei în pat</w:t>
      </w:r>
      <w:r w:rsidR="003539F7">
        <w:rPr>
          <w:sz w:val="24"/>
          <w:szCs w:val="24"/>
        </w:rPr>
        <w:t>]</w:t>
      </w:r>
      <w:r w:rsidRPr="003539F7">
        <w:rPr>
          <w:sz w:val="24"/>
          <w:szCs w:val="24"/>
          <w:lang w:val="ro-RO"/>
        </w:rPr>
        <w:t xml:space="preserve"> </w:t>
      </w:r>
      <w:r w:rsidRPr="00547B17">
        <w:rPr>
          <w:sz w:val="24"/>
          <w:szCs w:val="24"/>
          <w:lang w:val="ro-RO"/>
        </w:rPr>
        <w:t xml:space="preserve">Bratislava: </w:t>
      </w:r>
      <w:proofErr w:type="spellStart"/>
      <w:r w:rsidRPr="00547B17">
        <w:rPr>
          <w:sz w:val="24"/>
          <w:szCs w:val="24"/>
          <w:lang w:val="ro-RO"/>
        </w:rPr>
        <w:t>Kalligram</w:t>
      </w:r>
      <w:proofErr w:type="spellEnd"/>
    </w:p>
    <w:p w:rsidR="00100035" w:rsidRPr="00C34024" w:rsidRDefault="0096697D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Liviu</w:t>
      </w:r>
      <w:proofErr w:type="spellEnd"/>
      <w:r>
        <w:rPr>
          <w:sz w:val="24"/>
          <w:szCs w:val="24"/>
        </w:rPr>
        <w:t xml:space="preserve"> F. </w:t>
      </w:r>
      <w:r w:rsidR="00604212">
        <w:rPr>
          <w:sz w:val="24"/>
          <w:szCs w:val="24"/>
        </w:rPr>
        <w:t xml:space="preserve">1997 </w:t>
      </w:r>
      <w:r w:rsidR="00100035" w:rsidRPr="006A2A08">
        <w:rPr>
          <w:i/>
          <w:sz w:val="24"/>
          <w:szCs w:val="24"/>
        </w:rPr>
        <w:t xml:space="preserve">Poetica </w:t>
      </w:r>
      <w:proofErr w:type="spellStart"/>
      <w:r w:rsidR="00100035" w:rsidRPr="006A2A08">
        <w:rPr>
          <w:i/>
          <w:sz w:val="24"/>
          <w:szCs w:val="24"/>
        </w:rPr>
        <w:t>latină</w:t>
      </w:r>
      <w:proofErr w:type="spellEnd"/>
      <w:r w:rsidR="00100035" w:rsidRPr="006A2A08">
        <w:rPr>
          <w:i/>
          <w:sz w:val="24"/>
          <w:szCs w:val="24"/>
        </w:rPr>
        <w:t xml:space="preserve"> </w:t>
      </w:r>
      <w:proofErr w:type="spellStart"/>
      <w:r w:rsidR="00100035" w:rsidRPr="006A2A08">
        <w:rPr>
          <w:i/>
          <w:sz w:val="24"/>
          <w:szCs w:val="24"/>
        </w:rPr>
        <w:t>clasică</w:t>
      </w:r>
      <w:proofErr w:type="spellEnd"/>
      <w:r w:rsidR="00100035" w:rsidRPr="006A2A08">
        <w:rPr>
          <w:i/>
          <w:sz w:val="24"/>
          <w:szCs w:val="24"/>
        </w:rPr>
        <w:t>.</w:t>
      </w:r>
      <w:r w:rsidR="00F76C3B">
        <w:rPr>
          <w:sz w:val="24"/>
          <w:szCs w:val="24"/>
        </w:rPr>
        <w:t xml:space="preserve"> </w:t>
      </w:r>
      <w:proofErr w:type="spellStart"/>
      <w:r w:rsidR="00F76C3B">
        <w:rPr>
          <w:sz w:val="24"/>
          <w:szCs w:val="24"/>
        </w:rPr>
        <w:t>București</w:t>
      </w:r>
      <w:proofErr w:type="spellEnd"/>
      <w:r w:rsidR="00F76C3B">
        <w:rPr>
          <w:sz w:val="24"/>
          <w:szCs w:val="24"/>
        </w:rPr>
        <w:t>:</w:t>
      </w:r>
      <w:r w:rsidR="00100035" w:rsidRPr="00C34024">
        <w:rPr>
          <w:sz w:val="24"/>
          <w:szCs w:val="24"/>
        </w:rPr>
        <w:t xml:space="preserve"> </w:t>
      </w:r>
      <w:proofErr w:type="spellStart"/>
      <w:r w:rsidR="00100035" w:rsidRPr="00C34024">
        <w:rPr>
          <w:sz w:val="24"/>
          <w:szCs w:val="24"/>
        </w:rPr>
        <w:t>Editura</w:t>
      </w:r>
      <w:proofErr w:type="spellEnd"/>
      <w:r w:rsidR="00100035" w:rsidRPr="00C34024">
        <w:rPr>
          <w:sz w:val="24"/>
          <w:szCs w:val="24"/>
        </w:rPr>
        <w:t xml:space="preserve"> </w:t>
      </w:r>
      <w:proofErr w:type="spellStart"/>
      <w:r w:rsidR="00100035" w:rsidRPr="00C34024">
        <w:rPr>
          <w:sz w:val="24"/>
          <w:szCs w:val="24"/>
        </w:rPr>
        <w:t>Fundației</w:t>
      </w:r>
      <w:proofErr w:type="spellEnd"/>
      <w:r w:rsidR="00100035" w:rsidRPr="00C34024">
        <w:rPr>
          <w:sz w:val="24"/>
          <w:szCs w:val="24"/>
        </w:rPr>
        <w:t xml:space="preserve"> </w:t>
      </w:r>
      <w:proofErr w:type="spellStart"/>
      <w:r w:rsidR="00100035" w:rsidRPr="00C34024">
        <w:rPr>
          <w:sz w:val="24"/>
          <w:szCs w:val="24"/>
        </w:rPr>
        <w:t>Ro</w:t>
      </w:r>
      <w:r w:rsidR="00604212">
        <w:rPr>
          <w:sz w:val="24"/>
          <w:szCs w:val="24"/>
        </w:rPr>
        <w:t>mânia</w:t>
      </w:r>
      <w:proofErr w:type="spellEnd"/>
      <w:r w:rsidR="00604212">
        <w:rPr>
          <w:sz w:val="24"/>
          <w:szCs w:val="24"/>
        </w:rPr>
        <w:t xml:space="preserve"> de </w:t>
      </w:r>
      <w:proofErr w:type="spellStart"/>
      <w:r w:rsidR="00604212">
        <w:rPr>
          <w:sz w:val="24"/>
          <w:szCs w:val="24"/>
        </w:rPr>
        <w:t>Mâine</w:t>
      </w:r>
      <w:proofErr w:type="spellEnd"/>
    </w:p>
    <w:p w:rsidR="00100035" w:rsidRPr="00E92B9E" w:rsidRDefault="00100035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96697D">
        <w:rPr>
          <w:sz w:val="24"/>
          <w:szCs w:val="24"/>
        </w:rPr>
        <w:t xml:space="preserve">Cicero, 2007 </w:t>
      </w:r>
      <w:proofErr w:type="spellStart"/>
      <w:r w:rsidRPr="006A2A08">
        <w:rPr>
          <w:i/>
          <w:sz w:val="24"/>
          <w:szCs w:val="24"/>
        </w:rPr>
        <w:t>Arta</w:t>
      </w:r>
      <w:proofErr w:type="spellEnd"/>
      <w:r w:rsidRPr="006A2A08">
        <w:rPr>
          <w:i/>
          <w:sz w:val="24"/>
          <w:szCs w:val="24"/>
        </w:rPr>
        <w:t xml:space="preserve"> </w:t>
      </w:r>
      <w:proofErr w:type="spellStart"/>
      <w:r w:rsidRPr="006A2A08">
        <w:rPr>
          <w:i/>
          <w:sz w:val="24"/>
          <w:szCs w:val="24"/>
        </w:rPr>
        <w:t>oratoriei</w:t>
      </w:r>
      <w:proofErr w:type="spellEnd"/>
      <w:r w:rsidRPr="0096697D">
        <w:rPr>
          <w:sz w:val="24"/>
          <w:szCs w:val="24"/>
        </w:rPr>
        <w:t xml:space="preserve"> (</w:t>
      </w:r>
      <w:proofErr w:type="spellStart"/>
      <w:r w:rsidRPr="0096697D">
        <w:rPr>
          <w:sz w:val="24"/>
          <w:szCs w:val="24"/>
        </w:rPr>
        <w:t>edi</w:t>
      </w:r>
      <w:proofErr w:type="spellEnd"/>
      <w:r>
        <w:rPr>
          <w:sz w:val="24"/>
          <w:szCs w:val="24"/>
          <w:lang w:val="ro-RO"/>
        </w:rPr>
        <w:t>ț</w:t>
      </w:r>
      <w:proofErr w:type="spellStart"/>
      <w:r w:rsidRPr="0096697D">
        <w:rPr>
          <w:sz w:val="24"/>
          <w:szCs w:val="24"/>
        </w:rPr>
        <w:t>ie</w:t>
      </w:r>
      <w:proofErr w:type="spellEnd"/>
      <w:r w:rsidRPr="0096697D">
        <w:rPr>
          <w:sz w:val="24"/>
          <w:szCs w:val="24"/>
        </w:rPr>
        <w:t xml:space="preserve"> </w:t>
      </w:r>
      <w:proofErr w:type="spellStart"/>
      <w:r w:rsidRPr="0096697D">
        <w:rPr>
          <w:sz w:val="24"/>
          <w:szCs w:val="24"/>
        </w:rPr>
        <w:t>bilingvă</w:t>
      </w:r>
      <w:proofErr w:type="spellEnd"/>
      <w:r w:rsidRPr="0096697D">
        <w:rPr>
          <w:sz w:val="24"/>
          <w:szCs w:val="24"/>
        </w:rPr>
        <w:t xml:space="preserve">, text latin </w:t>
      </w:r>
      <w:proofErr w:type="spellStart"/>
      <w:r w:rsidRPr="0096697D">
        <w:rPr>
          <w:sz w:val="24"/>
          <w:szCs w:val="24"/>
        </w:rPr>
        <w:t>si</w:t>
      </w:r>
      <w:proofErr w:type="spellEnd"/>
      <w:r w:rsidRPr="0096697D">
        <w:rPr>
          <w:sz w:val="24"/>
          <w:szCs w:val="24"/>
        </w:rPr>
        <w:t xml:space="preserve"> </w:t>
      </w:r>
      <w:proofErr w:type="spellStart"/>
      <w:r w:rsidRPr="0096697D">
        <w:rPr>
          <w:sz w:val="24"/>
          <w:szCs w:val="24"/>
        </w:rPr>
        <w:t>traducere</w:t>
      </w:r>
      <w:proofErr w:type="spellEnd"/>
      <w:r w:rsidRPr="0096697D">
        <w:rPr>
          <w:sz w:val="24"/>
          <w:szCs w:val="24"/>
        </w:rPr>
        <w:t xml:space="preserve">, </w:t>
      </w:r>
      <w:proofErr w:type="spellStart"/>
      <w:r w:rsidRPr="0096697D">
        <w:rPr>
          <w:sz w:val="24"/>
          <w:szCs w:val="24"/>
        </w:rPr>
        <w:t>însoțite</w:t>
      </w:r>
      <w:proofErr w:type="spellEnd"/>
      <w:r w:rsidRPr="0096697D">
        <w:rPr>
          <w:sz w:val="24"/>
          <w:szCs w:val="24"/>
        </w:rPr>
        <w:t xml:space="preserve"> de </w:t>
      </w:r>
      <w:proofErr w:type="spellStart"/>
      <w:r w:rsidRPr="0096697D">
        <w:rPr>
          <w:sz w:val="24"/>
          <w:szCs w:val="24"/>
        </w:rPr>
        <w:t>studiu</w:t>
      </w:r>
      <w:proofErr w:type="spellEnd"/>
      <w:r w:rsidRPr="0096697D">
        <w:rPr>
          <w:sz w:val="24"/>
          <w:szCs w:val="24"/>
        </w:rPr>
        <w:t xml:space="preserve"> </w:t>
      </w:r>
      <w:proofErr w:type="spellStart"/>
      <w:r w:rsidRPr="0096697D">
        <w:rPr>
          <w:sz w:val="24"/>
          <w:szCs w:val="24"/>
        </w:rPr>
        <w:t>introductiv</w:t>
      </w:r>
      <w:proofErr w:type="spellEnd"/>
      <w:r w:rsidRPr="0096697D">
        <w:rPr>
          <w:sz w:val="24"/>
          <w:szCs w:val="24"/>
        </w:rPr>
        <w:t xml:space="preserve">, </w:t>
      </w:r>
      <w:proofErr w:type="spellStart"/>
      <w:r w:rsidRPr="0096697D">
        <w:rPr>
          <w:sz w:val="24"/>
          <w:szCs w:val="24"/>
        </w:rPr>
        <w:t>note</w:t>
      </w:r>
      <w:proofErr w:type="spellEnd"/>
      <w:r w:rsidRPr="0096697D">
        <w:rPr>
          <w:sz w:val="24"/>
          <w:szCs w:val="24"/>
        </w:rPr>
        <w:t xml:space="preserve"> </w:t>
      </w:r>
      <w:proofErr w:type="spellStart"/>
      <w:r w:rsidRPr="0096697D">
        <w:rPr>
          <w:sz w:val="24"/>
          <w:szCs w:val="24"/>
        </w:rPr>
        <w:t>si</w:t>
      </w:r>
      <w:proofErr w:type="spellEnd"/>
      <w:r w:rsidRPr="0096697D">
        <w:rPr>
          <w:sz w:val="24"/>
          <w:szCs w:val="24"/>
        </w:rPr>
        <w:t xml:space="preserve"> </w:t>
      </w:r>
      <w:proofErr w:type="spellStart"/>
      <w:r w:rsidRPr="0096697D">
        <w:rPr>
          <w:sz w:val="24"/>
          <w:szCs w:val="24"/>
        </w:rPr>
        <w:t>indice</w:t>
      </w:r>
      <w:proofErr w:type="spellEnd"/>
      <w:r w:rsidRPr="0096697D">
        <w:rPr>
          <w:sz w:val="24"/>
          <w:szCs w:val="24"/>
        </w:rPr>
        <w:t xml:space="preserve"> d</w:t>
      </w:r>
      <w:r w:rsidRPr="00E92B9E">
        <w:rPr>
          <w:sz w:val="24"/>
          <w:szCs w:val="24"/>
          <w:lang w:val="en-US"/>
        </w:rPr>
        <w:t xml:space="preserve">e </w:t>
      </w:r>
      <w:proofErr w:type="spellStart"/>
      <w:r w:rsidRPr="00E92B9E">
        <w:rPr>
          <w:sz w:val="24"/>
          <w:szCs w:val="24"/>
          <w:lang w:val="en-US"/>
        </w:rPr>
        <w:t>Traian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E92B9E">
        <w:rPr>
          <w:sz w:val="24"/>
          <w:szCs w:val="24"/>
          <w:lang w:val="en-US"/>
        </w:rPr>
        <w:t>Diaco</w:t>
      </w:r>
      <w:r w:rsidR="00782E65">
        <w:rPr>
          <w:sz w:val="24"/>
          <w:szCs w:val="24"/>
          <w:lang w:val="en-US"/>
        </w:rPr>
        <w:t>nescu</w:t>
      </w:r>
      <w:proofErr w:type="spellEnd"/>
      <w:r w:rsidR="00782E65">
        <w:rPr>
          <w:sz w:val="24"/>
          <w:szCs w:val="24"/>
          <w:lang w:val="en-US"/>
        </w:rPr>
        <w:t>).</w:t>
      </w:r>
      <w:r w:rsidR="00782E65" w:rsidRPr="00782E65">
        <w:rPr>
          <w:sz w:val="24"/>
          <w:szCs w:val="24"/>
          <w:lang w:val="en-US"/>
        </w:rPr>
        <w:t xml:space="preserve"> </w:t>
      </w:r>
      <w:proofErr w:type="spellStart"/>
      <w:r w:rsidR="00782E65">
        <w:rPr>
          <w:sz w:val="24"/>
          <w:szCs w:val="24"/>
          <w:lang w:val="en-US"/>
        </w:rPr>
        <w:t>Bucuresti</w:t>
      </w:r>
      <w:proofErr w:type="spellEnd"/>
      <w:r w:rsidR="00782E65">
        <w:rPr>
          <w:sz w:val="24"/>
          <w:szCs w:val="24"/>
          <w:lang w:val="en-US"/>
        </w:rPr>
        <w:t>:</w:t>
      </w:r>
      <w:r w:rsidR="00604212">
        <w:rPr>
          <w:sz w:val="24"/>
          <w:szCs w:val="24"/>
          <w:lang w:val="en-US"/>
        </w:rPr>
        <w:t xml:space="preserve"> </w:t>
      </w:r>
      <w:proofErr w:type="spellStart"/>
      <w:r w:rsidR="00604212">
        <w:rPr>
          <w:sz w:val="24"/>
          <w:szCs w:val="24"/>
          <w:lang w:val="en-US"/>
        </w:rPr>
        <w:t>Edi</w:t>
      </w:r>
      <w:r w:rsidR="00782E65">
        <w:rPr>
          <w:sz w:val="24"/>
          <w:szCs w:val="24"/>
          <w:lang w:val="en-US"/>
        </w:rPr>
        <w:t>tura</w:t>
      </w:r>
      <w:proofErr w:type="spellEnd"/>
      <w:r w:rsidR="00782E65">
        <w:rPr>
          <w:sz w:val="24"/>
          <w:szCs w:val="24"/>
          <w:lang w:val="en-US"/>
        </w:rPr>
        <w:t xml:space="preserve"> </w:t>
      </w:r>
      <w:proofErr w:type="spellStart"/>
      <w:r w:rsidR="00782E65">
        <w:rPr>
          <w:sz w:val="24"/>
          <w:szCs w:val="24"/>
          <w:lang w:val="en-US"/>
        </w:rPr>
        <w:t>Saeculum</w:t>
      </w:r>
      <w:proofErr w:type="spellEnd"/>
      <w:r w:rsidR="00782E65">
        <w:rPr>
          <w:sz w:val="24"/>
          <w:szCs w:val="24"/>
          <w:lang w:val="en-US"/>
        </w:rPr>
        <w:t xml:space="preserve"> </w:t>
      </w:r>
      <w:proofErr w:type="spellStart"/>
      <w:r w:rsidR="00782E65">
        <w:rPr>
          <w:sz w:val="24"/>
          <w:szCs w:val="24"/>
          <w:lang w:val="en-US"/>
        </w:rPr>
        <w:t>Vizual</w:t>
      </w:r>
      <w:proofErr w:type="spellEnd"/>
      <w:r w:rsidR="00782E65">
        <w:rPr>
          <w:sz w:val="24"/>
          <w:szCs w:val="24"/>
          <w:lang w:val="en-US"/>
        </w:rPr>
        <w:t>.</w:t>
      </w:r>
    </w:p>
    <w:p w:rsidR="00100035" w:rsidRPr="00345640" w:rsidRDefault="00100035" w:rsidP="006A2A08">
      <w:pPr>
        <w:spacing w:line="360" w:lineRule="auto"/>
        <w:ind w:left="360"/>
        <w:jc w:val="both"/>
        <w:rPr>
          <w:i/>
          <w:sz w:val="24"/>
          <w:szCs w:val="24"/>
          <w:lang w:val="ro-RO"/>
        </w:rPr>
      </w:pPr>
    </w:p>
    <w:p w:rsidR="00100035" w:rsidRDefault="00100035" w:rsidP="006A2A08">
      <w:pPr>
        <w:numPr>
          <w:ilvl w:val="0"/>
          <w:numId w:val="3"/>
        </w:numPr>
        <w:spacing w:after="120" w:line="360" w:lineRule="auto"/>
        <w:ind w:left="284" w:hanging="28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CULTURĂ ȘI CIVILIZAȚIE ROMANĂ</w:t>
      </w:r>
      <w:r w:rsidR="006A2A08" w:rsidRPr="00345640">
        <w:rPr>
          <w:b/>
          <w:sz w:val="24"/>
          <w:szCs w:val="24"/>
          <w:lang w:val="ro-RO"/>
        </w:rPr>
        <w:t xml:space="preserve"> </w:t>
      </w:r>
      <w:r w:rsidR="006A2A08">
        <w:rPr>
          <w:b/>
          <w:sz w:val="24"/>
          <w:szCs w:val="24"/>
          <w:lang w:val="ro-RO"/>
        </w:rPr>
        <w:t xml:space="preserve">(în limba </w:t>
      </w:r>
      <w:r w:rsidR="0083425B" w:rsidRPr="0083425B">
        <w:rPr>
          <w:b/>
          <w:sz w:val="24"/>
          <w:szCs w:val="24"/>
          <w:lang w:val="ro-RO"/>
        </w:rPr>
        <w:t>român</w:t>
      </w:r>
      <w:r w:rsidR="006A2A08">
        <w:rPr>
          <w:b/>
          <w:sz w:val="24"/>
          <w:szCs w:val="24"/>
          <w:lang w:val="ro-RO"/>
        </w:rPr>
        <w:t>ă</w:t>
      </w:r>
      <w:r w:rsidR="006A2A08" w:rsidRPr="004E5B71">
        <w:rPr>
          <w:b/>
          <w:sz w:val="24"/>
          <w:szCs w:val="24"/>
          <w:lang w:val="ro-RO"/>
        </w:rPr>
        <w:t>)</w:t>
      </w:r>
      <w:r w:rsidRPr="00345640">
        <w:rPr>
          <w:b/>
          <w:sz w:val="24"/>
          <w:szCs w:val="24"/>
          <w:lang w:val="ro-RO"/>
        </w:rPr>
        <w:t xml:space="preserve"> (curs)</w:t>
      </w:r>
    </w:p>
    <w:p w:rsidR="00100035" w:rsidRPr="00345640" w:rsidRDefault="00100035" w:rsidP="006A2A08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:rsidR="00100035" w:rsidRDefault="003539F7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Începuturile Romei</w:t>
      </w:r>
    </w:p>
    <w:p w:rsidR="003539F7" w:rsidRDefault="003539F7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Viața publică și privată</w:t>
      </w:r>
    </w:p>
    <w:p w:rsidR="003539F7" w:rsidRDefault="003539F7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Arta romană</w:t>
      </w:r>
    </w:p>
    <w:p w:rsidR="003539F7" w:rsidRDefault="003539F7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Literatura latină</w:t>
      </w:r>
    </w:p>
    <w:p w:rsidR="003539F7" w:rsidRDefault="003539F7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Viața religioasă</w:t>
      </w:r>
    </w:p>
    <w:p w:rsidR="00100035" w:rsidRPr="00345640" w:rsidRDefault="00100035" w:rsidP="006A2A08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:rsidR="00100035" w:rsidRPr="00B84339" w:rsidRDefault="0092223B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Dr</w:t>
      </w:r>
      <w:r w:rsidR="006A2A08">
        <w:rPr>
          <w:sz w:val="24"/>
          <w:szCs w:val="24"/>
        </w:rPr>
        <w:t>i</w:t>
      </w:r>
      <w:proofErr w:type="spellStart"/>
      <w:r>
        <w:rPr>
          <w:bCs/>
          <w:sz w:val="24"/>
          <w:szCs w:val="24"/>
          <w:lang w:val="ro-RO"/>
        </w:rPr>
        <w:t>mba</w:t>
      </w:r>
      <w:proofErr w:type="spellEnd"/>
      <w:r>
        <w:rPr>
          <w:bCs/>
          <w:sz w:val="24"/>
          <w:szCs w:val="24"/>
          <w:lang w:val="ro-RO"/>
        </w:rPr>
        <w:t>, O.</w:t>
      </w:r>
      <w:r w:rsidR="00F55460">
        <w:rPr>
          <w:bCs/>
          <w:sz w:val="24"/>
          <w:szCs w:val="24"/>
          <w:lang w:val="ro-RO"/>
        </w:rPr>
        <w:t xml:space="preserve"> </w:t>
      </w:r>
      <w:r w:rsidR="00100035" w:rsidRPr="00B84339">
        <w:rPr>
          <w:bCs/>
          <w:sz w:val="24"/>
          <w:szCs w:val="24"/>
          <w:lang w:val="ro-RO"/>
        </w:rPr>
        <w:t xml:space="preserve">2008 (1997, 2000)  </w:t>
      </w:r>
      <w:r w:rsidR="00100035" w:rsidRPr="00B84339">
        <w:rPr>
          <w:bCs/>
          <w:i/>
          <w:sz w:val="24"/>
          <w:szCs w:val="24"/>
          <w:lang w:val="ro-RO"/>
        </w:rPr>
        <w:t xml:space="preserve">Istoria literaturii universale. </w:t>
      </w:r>
      <w:r w:rsidR="00100035" w:rsidRPr="00B84339">
        <w:rPr>
          <w:bCs/>
          <w:sz w:val="24"/>
          <w:szCs w:val="24"/>
          <w:lang w:val="ro-RO"/>
        </w:rPr>
        <w:t>vol. I. Bucureşti: Saeculum I.O. 5-198.</w:t>
      </w:r>
    </w:p>
    <w:p w:rsidR="006A2A08" w:rsidRDefault="006A2A08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Dr</w:t>
      </w:r>
      <w:r>
        <w:rPr>
          <w:sz w:val="24"/>
          <w:szCs w:val="24"/>
        </w:rPr>
        <w:t>i</w:t>
      </w:r>
      <w:proofErr w:type="spellStart"/>
      <w:r>
        <w:rPr>
          <w:bCs/>
          <w:sz w:val="24"/>
          <w:szCs w:val="24"/>
          <w:lang w:val="ro-RO"/>
        </w:rPr>
        <w:t>mba</w:t>
      </w:r>
      <w:proofErr w:type="spellEnd"/>
      <w:r>
        <w:rPr>
          <w:bCs/>
          <w:sz w:val="24"/>
          <w:szCs w:val="24"/>
          <w:lang w:val="ro-RO"/>
        </w:rPr>
        <w:t>, O. 1998</w:t>
      </w:r>
      <w:r w:rsidRPr="004D4E40">
        <w:rPr>
          <w:sz w:val="24"/>
          <w:szCs w:val="24"/>
        </w:rPr>
        <w:t xml:space="preserve"> </w:t>
      </w:r>
      <w:proofErr w:type="spellStart"/>
      <w:r w:rsidRPr="00BA2C8D">
        <w:rPr>
          <w:i/>
          <w:sz w:val="24"/>
          <w:szCs w:val="24"/>
        </w:rPr>
        <w:t>Istoria</w:t>
      </w:r>
      <w:proofErr w:type="spellEnd"/>
      <w:r w:rsidRPr="00BA2C8D">
        <w:rPr>
          <w:i/>
          <w:sz w:val="24"/>
          <w:szCs w:val="24"/>
        </w:rPr>
        <w:t xml:space="preserve"> </w:t>
      </w:r>
      <w:proofErr w:type="spellStart"/>
      <w:r w:rsidRPr="00BA2C8D">
        <w:rPr>
          <w:i/>
          <w:sz w:val="24"/>
          <w:szCs w:val="24"/>
        </w:rPr>
        <w:t>culturii</w:t>
      </w:r>
      <w:proofErr w:type="spellEnd"/>
      <w:r w:rsidRPr="00BA2C8D">
        <w:rPr>
          <w:i/>
          <w:sz w:val="24"/>
          <w:szCs w:val="24"/>
        </w:rPr>
        <w:t xml:space="preserve"> </w:t>
      </w:r>
      <w:proofErr w:type="spellStart"/>
      <w:r w:rsidRPr="00BA2C8D">
        <w:rPr>
          <w:i/>
          <w:sz w:val="24"/>
          <w:szCs w:val="24"/>
        </w:rPr>
        <w:t>şi</w:t>
      </w:r>
      <w:proofErr w:type="spellEnd"/>
      <w:r w:rsidRPr="00BA2C8D">
        <w:rPr>
          <w:i/>
          <w:sz w:val="24"/>
          <w:szCs w:val="24"/>
        </w:rPr>
        <w:t xml:space="preserve"> </w:t>
      </w:r>
      <w:proofErr w:type="spellStart"/>
      <w:r w:rsidRPr="00BA2C8D">
        <w:rPr>
          <w:i/>
          <w:sz w:val="24"/>
          <w:szCs w:val="24"/>
        </w:rPr>
        <w:t>civilizaţiei</w:t>
      </w:r>
      <w:proofErr w:type="spellEnd"/>
      <w:r w:rsidRPr="004D4E40">
        <w:rPr>
          <w:sz w:val="24"/>
          <w:szCs w:val="24"/>
        </w:rPr>
        <w:t xml:space="preserve">, </w:t>
      </w:r>
      <w:proofErr w:type="spellStart"/>
      <w:r w:rsidRPr="004D4E40">
        <w:rPr>
          <w:sz w:val="24"/>
          <w:szCs w:val="24"/>
        </w:rPr>
        <w:t>Bucureşti</w:t>
      </w:r>
      <w:proofErr w:type="spellEnd"/>
      <w:r>
        <w:rPr>
          <w:sz w:val="24"/>
          <w:szCs w:val="24"/>
        </w:rPr>
        <w:t>:</w:t>
      </w:r>
      <w:r w:rsidRPr="006A2A08">
        <w:rPr>
          <w:bCs/>
          <w:sz w:val="24"/>
          <w:szCs w:val="24"/>
          <w:lang w:val="ro-RO"/>
        </w:rPr>
        <w:t xml:space="preserve"> </w:t>
      </w:r>
      <w:r w:rsidRPr="00B84339">
        <w:rPr>
          <w:bCs/>
          <w:sz w:val="24"/>
          <w:szCs w:val="24"/>
          <w:lang w:val="ro-RO"/>
        </w:rPr>
        <w:t>Saeculum I.O.</w:t>
      </w:r>
    </w:p>
    <w:p w:rsidR="00100035" w:rsidRPr="000C11E2" w:rsidRDefault="0092223B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Mihailovici, A. B.</w:t>
      </w:r>
      <w:r w:rsidR="00100035">
        <w:rPr>
          <w:bCs/>
          <w:sz w:val="24"/>
          <w:szCs w:val="24"/>
          <w:lang w:val="ro-RO"/>
        </w:rPr>
        <w:t xml:space="preserve"> 2006 </w:t>
      </w:r>
      <w:r w:rsidR="00100035" w:rsidRPr="00BA2C8D">
        <w:rPr>
          <w:bCs/>
          <w:i/>
          <w:sz w:val="24"/>
          <w:szCs w:val="24"/>
          <w:lang w:val="ro-RO"/>
        </w:rPr>
        <w:t>Istoria culturii şi civilizaţiei creştine</w:t>
      </w:r>
      <w:r w:rsidR="00100035">
        <w:rPr>
          <w:bCs/>
          <w:sz w:val="24"/>
          <w:szCs w:val="24"/>
          <w:lang w:val="ro-RO"/>
        </w:rPr>
        <w:t>, Bucureşti</w:t>
      </w:r>
      <w:r w:rsidR="006A2A08">
        <w:rPr>
          <w:bCs/>
          <w:sz w:val="24"/>
          <w:szCs w:val="24"/>
          <w:lang w:val="ro-RO"/>
        </w:rPr>
        <w:t>: Oscar Print</w:t>
      </w:r>
    </w:p>
    <w:p w:rsidR="00F55460" w:rsidRPr="00F55460" w:rsidRDefault="0092223B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proofErr w:type="spellStart"/>
      <w:r w:rsidRPr="00F55460">
        <w:rPr>
          <w:sz w:val="24"/>
          <w:szCs w:val="24"/>
        </w:rPr>
        <w:lastRenderedPageBreak/>
        <w:t>Cizek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DA0B0D" w:rsidRPr="00F55460">
        <w:rPr>
          <w:sz w:val="24"/>
          <w:szCs w:val="24"/>
        </w:rPr>
        <w:t>Eugen</w:t>
      </w:r>
      <w:proofErr w:type="spellEnd"/>
      <w:r w:rsidR="00F55460" w:rsidRPr="00F55460">
        <w:rPr>
          <w:sz w:val="24"/>
          <w:szCs w:val="24"/>
        </w:rPr>
        <w:t>: 1998</w:t>
      </w:r>
      <w:r w:rsidR="00100035" w:rsidRPr="00F55460">
        <w:rPr>
          <w:sz w:val="24"/>
          <w:szCs w:val="24"/>
        </w:rPr>
        <w:t xml:space="preserve"> </w:t>
      </w:r>
      <w:proofErr w:type="spellStart"/>
      <w:r w:rsidR="00100035" w:rsidRPr="00BA2C8D">
        <w:rPr>
          <w:i/>
          <w:sz w:val="24"/>
          <w:szCs w:val="24"/>
        </w:rPr>
        <w:t>Mentalităţi</w:t>
      </w:r>
      <w:proofErr w:type="spellEnd"/>
      <w:r w:rsidR="00100035" w:rsidRPr="00BA2C8D">
        <w:rPr>
          <w:i/>
          <w:sz w:val="24"/>
          <w:szCs w:val="24"/>
        </w:rPr>
        <w:t xml:space="preserve"> </w:t>
      </w:r>
      <w:proofErr w:type="spellStart"/>
      <w:r w:rsidR="00100035" w:rsidRPr="00BA2C8D">
        <w:rPr>
          <w:i/>
          <w:sz w:val="24"/>
          <w:szCs w:val="24"/>
        </w:rPr>
        <w:t>şi</w:t>
      </w:r>
      <w:proofErr w:type="spellEnd"/>
      <w:r w:rsidR="00100035" w:rsidRPr="00BA2C8D">
        <w:rPr>
          <w:i/>
          <w:sz w:val="24"/>
          <w:szCs w:val="24"/>
        </w:rPr>
        <w:t xml:space="preserve"> </w:t>
      </w:r>
      <w:proofErr w:type="spellStart"/>
      <w:r w:rsidR="00100035" w:rsidRPr="00BA2C8D">
        <w:rPr>
          <w:i/>
          <w:sz w:val="24"/>
          <w:szCs w:val="24"/>
        </w:rPr>
        <w:t>instituţii</w:t>
      </w:r>
      <w:proofErr w:type="spellEnd"/>
      <w:r w:rsidR="00100035" w:rsidRPr="00BA2C8D">
        <w:rPr>
          <w:i/>
          <w:sz w:val="24"/>
          <w:szCs w:val="24"/>
        </w:rPr>
        <w:t xml:space="preserve"> </w:t>
      </w:r>
      <w:proofErr w:type="spellStart"/>
      <w:r w:rsidR="00100035" w:rsidRPr="00BA2C8D">
        <w:rPr>
          <w:i/>
          <w:sz w:val="24"/>
          <w:szCs w:val="24"/>
        </w:rPr>
        <w:t>politice</w:t>
      </w:r>
      <w:proofErr w:type="spellEnd"/>
      <w:r w:rsidR="00100035" w:rsidRPr="00BA2C8D">
        <w:rPr>
          <w:i/>
          <w:sz w:val="24"/>
          <w:szCs w:val="24"/>
        </w:rPr>
        <w:t xml:space="preserve"> </w:t>
      </w:r>
      <w:proofErr w:type="spellStart"/>
      <w:r w:rsidR="00100035" w:rsidRPr="00BA2C8D">
        <w:rPr>
          <w:i/>
          <w:sz w:val="24"/>
          <w:szCs w:val="24"/>
        </w:rPr>
        <w:t>romane</w:t>
      </w:r>
      <w:proofErr w:type="spellEnd"/>
      <w:r w:rsidR="00100035" w:rsidRPr="00F55460">
        <w:rPr>
          <w:sz w:val="24"/>
          <w:szCs w:val="24"/>
        </w:rPr>
        <w:t xml:space="preserve">, </w:t>
      </w:r>
      <w:proofErr w:type="spellStart"/>
      <w:r w:rsidR="00F55460">
        <w:rPr>
          <w:sz w:val="24"/>
          <w:szCs w:val="24"/>
        </w:rPr>
        <w:t>Bucure</w:t>
      </w:r>
      <w:proofErr w:type="spellEnd"/>
      <w:r w:rsidR="00F55460">
        <w:rPr>
          <w:sz w:val="24"/>
          <w:szCs w:val="24"/>
          <w:lang w:val="ro-RO"/>
        </w:rPr>
        <w:t>ști: Editura Globus</w:t>
      </w:r>
    </w:p>
    <w:p w:rsidR="00100035" w:rsidRPr="00F55460" w:rsidRDefault="00100035" w:rsidP="006A2A08">
      <w:pPr>
        <w:numPr>
          <w:ilvl w:val="0"/>
          <w:numId w:val="4"/>
        </w:numPr>
        <w:tabs>
          <w:tab w:val="clear" w:pos="1571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F55460">
        <w:rPr>
          <w:sz w:val="24"/>
          <w:szCs w:val="24"/>
          <w:lang w:val="ro-RO"/>
        </w:rPr>
        <w:t>Havas L. - Németh Gy. - Szabó E. 2001</w:t>
      </w:r>
      <w:r w:rsidRPr="00F55460">
        <w:rPr>
          <w:i/>
          <w:sz w:val="24"/>
          <w:szCs w:val="24"/>
          <w:lang w:val="ro-RO"/>
        </w:rPr>
        <w:t xml:space="preserve"> </w:t>
      </w:r>
      <w:proofErr w:type="spellStart"/>
      <w:r w:rsidRPr="00F55460">
        <w:rPr>
          <w:i/>
          <w:sz w:val="24"/>
          <w:szCs w:val="24"/>
          <w:lang w:val="ro-RO"/>
        </w:rPr>
        <w:t>Római</w:t>
      </w:r>
      <w:proofErr w:type="spellEnd"/>
      <w:r w:rsidRPr="00F55460">
        <w:rPr>
          <w:i/>
          <w:sz w:val="24"/>
          <w:szCs w:val="24"/>
          <w:lang w:val="ro-RO"/>
        </w:rPr>
        <w:t xml:space="preserve"> </w:t>
      </w:r>
      <w:proofErr w:type="spellStart"/>
      <w:r w:rsidRPr="00F55460">
        <w:rPr>
          <w:i/>
          <w:sz w:val="24"/>
          <w:szCs w:val="24"/>
          <w:lang w:val="ro-RO"/>
        </w:rPr>
        <w:t>történeti</w:t>
      </w:r>
      <w:proofErr w:type="spellEnd"/>
      <w:r w:rsidRPr="00F55460">
        <w:rPr>
          <w:i/>
          <w:sz w:val="24"/>
          <w:szCs w:val="24"/>
          <w:lang w:val="ro-RO"/>
        </w:rPr>
        <w:t xml:space="preserve"> </w:t>
      </w:r>
      <w:proofErr w:type="spellStart"/>
      <w:r w:rsidRPr="00F55460">
        <w:rPr>
          <w:i/>
          <w:sz w:val="24"/>
          <w:szCs w:val="24"/>
          <w:lang w:val="ro-RO"/>
        </w:rPr>
        <w:t>kézikönyv</w:t>
      </w:r>
      <w:proofErr w:type="spellEnd"/>
      <w:r w:rsidRPr="00F55460">
        <w:rPr>
          <w:sz w:val="24"/>
          <w:szCs w:val="24"/>
          <w:lang w:val="ro-RO"/>
        </w:rPr>
        <w:t>. [Manual de istorie romană] Budapest</w:t>
      </w:r>
      <w:r w:rsidR="00F55460">
        <w:rPr>
          <w:sz w:val="24"/>
          <w:szCs w:val="24"/>
          <w:lang w:val="ro-RO"/>
        </w:rPr>
        <w:t>a</w:t>
      </w:r>
      <w:r w:rsidRPr="00F55460">
        <w:rPr>
          <w:sz w:val="24"/>
          <w:szCs w:val="24"/>
          <w:lang w:val="ro-RO"/>
        </w:rPr>
        <w:t>: Osiris</w:t>
      </w:r>
    </w:p>
    <w:p w:rsidR="00CD3119" w:rsidRPr="00EA514A" w:rsidRDefault="00CD3119" w:rsidP="006A2A08">
      <w:pPr>
        <w:tabs>
          <w:tab w:val="left" w:pos="709"/>
        </w:tabs>
        <w:suppressAutoHyphens/>
        <w:autoSpaceDE/>
        <w:autoSpaceDN/>
        <w:spacing w:line="360" w:lineRule="auto"/>
        <w:ind w:left="709"/>
        <w:jc w:val="both"/>
        <w:rPr>
          <w:sz w:val="24"/>
          <w:szCs w:val="24"/>
          <w:lang w:val="ro-RO"/>
        </w:rPr>
      </w:pPr>
    </w:p>
    <w:p w:rsidR="00100035" w:rsidRDefault="006A2A08" w:rsidP="006A2A08">
      <w:pPr>
        <w:numPr>
          <w:ilvl w:val="0"/>
          <w:numId w:val="3"/>
        </w:numPr>
        <w:spacing w:after="120" w:line="360" w:lineRule="auto"/>
        <w:ind w:left="284" w:hanging="28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LIMBA LATINĂ</w:t>
      </w:r>
      <w:r w:rsidR="00100035" w:rsidRPr="004E5B71">
        <w:rPr>
          <w:b/>
          <w:sz w:val="24"/>
          <w:szCs w:val="24"/>
          <w:lang w:val="ro-RO"/>
        </w:rPr>
        <w:t xml:space="preserve"> </w:t>
      </w:r>
      <w:r w:rsidR="00100035">
        <w:rPr>
          <w:b/>
          <w:sz w:val="24"/>
          <w:szCs w:val="24"/>
          <w:lang w:val="ro-RO"/>
        </w:rPr>
        <w:t>I.-II.</w:t>
      </w:r>
      <w:r>
        <w:rPr>
          <w:b/>
          <w:sz w:val="24"/>
          <w:szCs w:val="24"/>
          <w:lang w:val="ro-RO"/>
        </w:rPr>
        <w:t>, LIMBA LATINĂ</w:t>
      </w:r>
      <w:r w:rsidR="00100035" w:rsidRPr="006E6D29">
        <w:rPr>
          <w:b/>
          <w:sz w:val="24"/>
          <w:szCs w:val="24"/>
          <w:lang w:val="ro-RO"/>
        </w:rPr>
        <w:t xml:space="preserve"> </w:t>
      </w:r>
      <w:r w:rsidR="00100035">
        <w:rPr>
          <w:b/>
          <w:sz w:val="24"/>
          <w:szCs w:val="24"/>
          <w:lang w:val="ro-RO"/>
        </w:rPr>
        <w:t>(laborator)</w:t>
      </w:r>
    </w:p>
    <w:p w:rsidR="00100035" w:rsidRPr="006E6D29" w:rsidRDefault="00100035" w:rsidP="006A2A08">
      <w:pPr>
        <w:numPr>
          <w:ilvl w:val="1"/>
          <w:numId w:val="3"/>
        </w:numPr>
        <w:tabs>
          <w:tab w:val="left" w:pos="567"/>
        </w:tabs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6E6D29">
        <w:rPr>
          <w:b/>
          <w:sz w:val="24"/>
          <w:szCs w:val="24"/>
          <w:lang w:val="ro-RO"/>
        </w:rPr>
        <w:t>Tematica disciplinei:</w:t>
      </w:r>
    </w:p>
    <w:p w:rsidR="00100035" w:rsidRPr="00BA146B" w:rsidRDefault="00100035" w:rsidP="006A2A08">
      <w:pPr>
        <w:numPr>
          <w:ilvl w:val="0"/>
          <w:numId w:val="4"/>
        </w:numPr>
        <w:tabs>
          <w:tab w:val="clear" w:pos="1571"/>
          <w:tab w:val="left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Fonetică</w:t>
      </w:r>
    </w:p>
    <w:p w:rsidR="00100035" w:rsidRPr="00BA146B" w:rsidRDefault="00100035" w:rsidP="006A2A08">
      <w:pPr>
        <w:numPr>
          <w:ilvl w:val="0"/>
          <w:numId w:val="4"/>
        </w:numPr>
        <w:tabs>
          <w:tab w:val="clear" w:pos="1571"/>
          <w:tab w:val="left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Declinarea substantivelor</w:t>
      </w:r>
    </w:p>
    <w:p w:rsidR="00100035" w:rsidRPr="00BA146B" w:rsidRDefault="00100035" w:rsidP="006A2A08">
      <w:pPr>
        <w:numPr>
          <w:ilvl w:val="0"/>
          <w:numId w:val="4"/>
        </w:numPr>
        <w:tabs>
          <w:tab w:val="clear" w:pos="1571"/>
          <w:tab w:val="left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Conjugare</w:t>
      </w:r>
    </w:p>
    <w:p w:rsidR="00100035" w:rsidRPr="00BA146B" w:rsidRDefault="00100035" w:rsidP="006A2A08">
      <w:pPr>
        <w:numPr>
          <w:ilvl w:val="0"/>
          <w:numId w:val="4"/>
        </w:numPr>
        <w:tabs>
          <w:tab w:val="clear" w:pos="1571"/>
          <w:tab w:val="left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Sint</w:t>
      </w:r>
      <w:r w:rsidR="006A2A08">
        <w:rPr>
          <w:bCs/>
          <w:sz w:val="24"/>
          <w:szCs w:val="24"/>
          <w:lang w:val="ro-RO"/>
        </w:rPr>
        <w:t>a</w:t>
      </w:r>
      <w:r>
        <w:rPr>
          <w:bCs/>
          <w:sz w:val="24"/>
          <w:szCs w:val="24"/>
          <w:lang w:val="ro-RO"/>
        </w:rPr>
        <w:t>xa frazei</w:t>
      </w:r>
    </w:p>
    <w:p w:rsidR="00100035" w:rsidRPr="00CD3119" w:rsidRDefault="00CD3119" w:rsidP="006A2A08">
      <w:pPr>
        <w:numPr>
          <w:ilvl w:val="0"/>
          <w:numId w:val="4"/>
        </w:numPr>
        <w:tabs>
          <w:tab w:val="clear" w:pos="1571"/>
          <w:tab w:val="left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Figura</w:t>
      </w:r>
      <w:r w:rsidR="00100035">
        <w:rPr>
          <w:bCs/>
          <w:sz w:val="24"/>
          <w:szCs w:val="24"/>
          <w:lang w:val="ro-RO"/>
        </w:rPr>
        <w:t xml:space="preserve"> de stil</w:t>
      </w:r>
    </w:p>
    <w:p w:rsidR="00100035" w:rsidRDefault="00100035" w:rsidP="006A2A08">
      <w:pPr>
        <w:numPr>
          <w:ilvl w:val="1"/>
          <w:numId w:val="3"/>
        </w:numPr>
        <w:tabs>
          <w:tab w:val="left" w:pos="567"/>
        </w:tabs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:rsidR="00100035" w:rsidRPr="007B792D" w:rsidRDefault="00100035" w:rsidP="00BA2C8D">
      <w:pPr>
        <w:numPr>
          <w:ilvl w:val="0"/>
          <w:numId w:val="4"/>
        </w:numPr>
        <w:tabs>
          <w:tab w:val="clear" w:pos="1571"/>
          <w:tab w:val="left" w:pos="567"/>
          <w:tab w:val="num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E42F3A">
        <w:rPr>
          <w:sz w:val="24"/>
          <w:szCs w:val="24"/>
        </w:rPr>
        <w:t>Balme</w:t>
      </w:r>
      <w:proofErr w:type="spellEnd"/>
      <w:r w:rsidRPr="00E42F3A">
        <w:rPr>
          <w:sz w:val="24"/>
          <w:szCs w:val="24"/>
        </w:rPr>
        <w:t xml:space="preserve">, M. – </w:t>
      </w:r>
      <w:proofErr w:type="spellStart"/>
      <w:r w:rsidRPr="00E42F3A">
        <w:rPr>
          <w:sz w:val="24"/>
          <w:szCs w:val="24"/>
        </w:rPr>
        <w:t>Morwood</w:t>
      </w:r>
      <w:proofErr w:type="spellEnd"/>
      <w:r w:rsidRPr="00E42F3A">
        <w:rPr>
          <w:sz w:val="24"/>
          <w:szCs w:val="24"/>
        </w:rPr>
        <w:t xml:space="preserve">, J.1999 </w:t>
      </w:r>
      <w:r w:rsidRPr="00BA2C8D">
        <w:rPr>
          <w:i/>
          <w:sz w:val="24"/>
          <w:szCs w:val="24"/>
        </w:rPr>
        <w:t xml:space="preserve">Oxford Latin </w:t>
      </w:r>
      <w:proofErr w:type="spellStart"/>
      <w:r w:rsidRPr="00BA2C8D">
        <w:rPr>
          <w:i/>
          <w:sz w:val="24"/>
          <w:szCs w:val="24"/>
        </w:rPr>
        <w:t>Course</w:t>
      </w:r>
      <w:proofErr w:type="spellEnd"/>
      <w:r w:rsidRPr="00BA2C8D">
        <w:rPr>
          <w:i/>
          <w:sz w:val="24"/>
          <w:szCs w:val="24"/>
        </w:rPr>
        <w:t xml:space="preserve"> I.</w:t>
      </w:r>
      <w:r w:rsidRPr="00E42F3A">
        <w:rPr>
          <w:sz w:val="24"/>
          <w:szCs w:val="24"/>
        </w:rPr>
        <w:t xml:space="preserve"> Oxford: Oxford University Press</w:t>
      </w:r>
    </w:p>
    <w:p w:rsidR="00100035" w:rsidRPr="00E42F3A" w:rsidRDefault="00100035" w:rsidP="00BA2C8D">
      <w:pPr>
        <w:numPr>
          <w:ilvl w:val="0"/>
          <w:numId w:val="4"/>
        </w:numPr>
        <w:tabs>
          <w:tab w:val="clear" w:pos="1571"/>
          <w:tab w:val="left" w:pos="567"/>
          <w:tab w:val="num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proofErr w:type="spellStart"/>
      <w:r w:rsidRPr="00E42F3A">
        <w:rPr>
          <w:sz w:val="24"/>
          <w:szCs w:val="24"/>
        </w:rPr>
        <w:t>Franga</w:t>
      </w:r>
      <w:proofErr w:type="spellEnd"/>
      <w:r w:rsidRPr="00E42F3A">
        <w:rPr>
          <w:sz w:val="24"/>
          <w:szCs w:val="24"/>
        </w:rPr>
        <w:t xml:space="preserve"> L. </w:t>
      </w:r>
      <w:proofErr w:type="spellStart"/>
      <w:r w:rsidRPr="00E42F3A">
        <w:rPr>
          <w:sz w:val="24"/>
          <w:szCs w:val="24"/>
        </w:rPr>
        <w:t>Franga</w:t>
      </w:r>
      <w:proofErr w:type="spellEnd"/>
      <w:r w:rsidRPr="00E42F3A">
        <w:rPr>
          <w:sz w:val="24"/>
          <w:szCs w:val="24"/>
        </w:rPr>
        <w:t xml:space="preserve"> M. 2003 </w:t>
      </w:r>
      <w:proofErr w:type="spellStart"/>
      <w:r w:rsidRPr="00BA2C8D">
        <w:rPr>
          <w:i/>
          <w:sz w:val="24"/>
          <w:szCs w:val="24"/>
        </w:rPr>
        <w:t>Compendiu</w:t>
      </w:r>
      <w:proofErr w:type="spellEnd"/>
      <w:r w:rsidRPr="00BA2C8D">
        <w:rPr>
          <w:i/>
          <w:sz w:val="24"/>
          <w:szCs w:val="24"/>
        </w:rPr>
        <w:t xml:space="preserve"> de </w:t>
      </w:r>
      <w:proofErr w:type="spellStart"/>
      <w:r w:rsidRPr="00BA2C8D">
        <w:rPr>
          <w:i/>
          <w:sz w:val="24"/>
          <w:szCs w:val="24"/>
        </w:rPr>
        <w:t>limbă</w:t>
      </w:r>
      <w:proofErr w:type="spellEnd"/>
      <w:r w:rsidRPr="00BA2C8D">
        <w:rPr>
          <w:i/>
          <w:sz w:val="24"/>
          <w:szCs w:val="24"/>
        </w:rPr>
        <w:t xml:space="preserve"> </w:t>
      </w:r>
      <w:proofErr w:type="spellStart"/>
      <w:r w:rsidRPr="00BA2C8D">
        <w:rPr>
          <w:i/>
          <w:sz w:val="24"/>
          <w:szCs w:val="24"/>
        </w:rPr>
        <w:t>latină</w:t>
      </w:r>
      <w:proofErr w:type="spellEnd"/>
      <w:r w:rsidRPr="00BA2C8D">
        <w:rPr>
          <w:i/>
          <w:sz w:val="24"/>
          <w:szCs w:val="24"/>
        </w:rPr>
        <w:t>.</w:t>
      </w:r>
      <w:r w:rsidRPr="00E42F3A">
        <w:rPr>
          <w:sz w:val="24"/>
          <w:szCs w:val="24"/>
        </w:rPr>
        <w:t xml:space="preserve"> </w:t>
      </w:r>
      <w:proofErr w:type="spellStart"/>
      <w:r w:rsidRPr="00E42F3A">
        <w:rPr>
          <w:sz w:val="24"/>
          <w:szCs w:val="24"/>
        </w:rPr>
        <w:t>București</w:t>
      </w:r>
      <w:proofErr w:type="spellEnd"/>
      <w:r w:rsidRPr="00E42F3A">
        <w:rPr>
          <w:sz w:val="24"/>
          <w:szCs w:val="24"/>
        </w:rPr>
        <w:t xml:space="preserve">: </w:t>
      </w:r>
      <w:proofErr w:type="spellStart"/>
      <w:r w:rsidRPr="00E42F3A">
        <w:rPr>
          <w:sz w:val="24"/>
          <w:szCs w:val="24"/>
        </w:rPr>
        <w:t>Editura</w:t>
      </w:r>
      <w:proofErr w:type="spellEnd"/>
      <w:r w:rsidRPr="00E42F3A">
        <w:rPr>
          <w:sz w:val="24"/>
          <w:szCs w:val="24"/>
        </w:rPr>
        <w:t xml:space="preserve"> </w:t>
      </w:r>
      <w:proofErr w:type="spellStart"/>
      <w:r w:rsidRPr="00E42F3A">
        <w:rPr>
          <w:sz w:val="24"/>
          <w:szCs w:val="24"/>
        </w:rPr>
        <w:t>Fundației</w:t>
      </w:r>
      <w:proofErr w:type="spellEnd"/>
      <w:r w:rsidRPr="00E42F3A">
        <w:rPr>
          <w:sz w:val="24"/>
          <w:szCs w:val="24"/>
        </w:rPr>
        <w:t xml:space="preserve"> </w:t>
      </w:r>
      <w:proofErr w:type="spellStart"/>
      <w:r w:rsidRPr="00E42F3A">
        <w:rPr>
          <w:sz w:val="24"/>
          <w:szCs w:val="24"/>
        </w:rPr>
        <w:t>România</w:t>
      </w:r>
      <w:proofErr w:type="spellEnd"/>
      <w:r w:rsidRPr="00E42F3A">
        <w:rPr>
          <w:sz w:val="24"/>
          <w:szCs w:val="24"/>
        </w:rPr>
        <w:t xml:space="preserve"> de </w:t>
      </w:r>
      <w:proofErr w:type="spellStart"/>
      <w:r w:rsidRPr="00E42F3A">
        <w:rPr>
          <w:sz w:val="24"/>
          <w:szCs w:val="24"/>
        </w:rPr>
        <w:t>Mâine</w:t>
      </w:r>
      <w:proofErr w:type="spellEnd"/>
    </w:p>
    <w:p w:rsidR="00100035" w:rsidRPr="00E42F3A" w:rsidRDefault="00100035" w:rsidP="00BA2C8D">
      <w:pPr>
        <w:numPr>
          <w:ilvl w:val="0"/>
          <w:numId w:val="4"/>
        </w:numPr>
        <w:tabs>
          <w:tab w:val="clear" w:pos="1571"/>
          <w:tab w:val="left" w:pos="567"/>
          <w:tab w:val="num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proofErr w:type="spellStart"/>
      <w:r w:rsidRPr="00E42F3A">
        <w:rPr>
          <w:sz w:val="24"/>
          <w:szCs w:val="24"/>
        </w:rPr>
        <w:t>Manoliu</w:t>
      </w:r>
      <w:proofErr w:type="spellEnd"/>
      <w:r w:rsidRPr="00E42F3A">
        <w:rPr>
          <w:sz w:val="24"/>
          <w:szCs w:val="24"/>
        </w:rPr>
        <w:t xml:space="preserve"> </w:t>
      </w:r>
      <w:proofErr w:type="spellStart"/>
      <w:r w:rsidRPr="00E42F3A">
        <w:rPr>
          <w:sz w:val="24"/>
          <w:szCs w:val="24"/>
        </w:rPr>
        <w:t>Manea</w:t>
      </w:r>
      <w:proofErr w:type="spellEnd"/>
      <w:r w:rsidRPr="00E42F3A">
        <w:rPr>
          <w:sz w:val="24"/>
          <w:szCs w:val="24"/>
        </w:rPr>
        <w:t xml:space="preserve">, M. 1971 </w:t>
      </w:r>
      <w:proofErr w:type="spellStart"/>
      <w:r w:rsidRPr="00BA2C8D">
        <w:rPr>
          <w:i/>
          <w:sz w:val="24"/>
          <w:szCs w:val="24"/>
        </w:rPr>
        <w:t>Gramatica</w:t>
      </w:r>
      <w:proofErr w:type="spellEnd"/>
      <w:r w:rsidRPr="00BA2C8D">
        <w:rPr>
          <w:i/>
          <w:sz w:val="24"/>
          <w:szCs w:val="24"/>
        </w:rPr>
        <w:t xml:space="preserve"> </w:t>
      </w:r>
      <w:proofErr w:type="spellStart"/>
      <w:r w:rsidRPr="00BA2C8D">
        <w:rPr>
          <w:i/>
          <w:sz w:val="24"/>
          <w:szCs w:val="24"/>
        </w:rPr>
        <w:t>comparată</w:t>
      </w:r>
      <w:proofErr w:type="spellEnd"/>
      <w:r w:rsidRPr="00BA2C8D">
        <w:rPr>
          <w:i/>
          <w:sz w:val="24"/>
          <w:szCs w:val="24"/>
        </w:rPr>
        <w:t xml:space="preserve"> a </w:t>
      </w:r>
      <w:proofErr w:type="spellStart"/>
      <w:r w:rsidRPr="00BA2C8D">
        <w:rPr>
          <w:i/>
          <w:sz w:val="24"/>
          <w:szCs w:val="24"/>
        </w:rPr>
        <w:t>limbilor</w:t>
      </w:r>
      <w:proofErr w:type="spellEnd"/>
      <w:r w:rsidRPr="00BA2C8D">
        <w:rPr>
          <w:i/>
          <w:sz w:val="24"/>
          <w:szCs w:val="24"/>
        </w:rPr>
        <w:t xml:space="preserve"> </w:t>
      </w:r>
      <w:proofErr w:type="spellStart"/>
      <w:r w:rsidRPr="00BA2C8D">
        <w:rPr>
          <w:i/>
          <w:sz w:val="24"/>
          <w:szCs w:val="24"/>
        </w:rPr>
        <w:t>romanice</w:t>
      </w:r>
      <w:proofErr w:type="spellEnd"/>
      <w:r w:rsidRPr="00BA2C8D">
        <w:rPr>
          <w:i/>
          <w:sz w:val="24"/>
          <w:szCs w:val="24"/>
        </w:rPr>
        <w:t>.</w:t>
      </w:r>
      <w:r w:rsidRPr="00E42F3A">
        <w:rPr>
          <w:sz w:val="24"/>
          <w:szCs w:val="24"/>
        </w:rPr>
        <w:t xml:space="preserve"> </w:t>
      </w:r>
      <w:proofErr w:type="spellStart"/>
      <w:r w:rsidRPr="00E42F3A">
        <w:rPr>
          <w:sz w:val="24"/>
          <w:szCs w:val="24"/>
        </w:rPr>
        <w:t>Bucureşti</w:t>
      </w:r>
      <w:proofErr w:type="spellEnd"/>
      <w:r w:rsidRPr="00E42F3A">
        <w:rPr>
          <w:sz w:val="24"/>
          <w:szCs w:val="24"/>
        </w:rPr>
        <w:t xml:space="preserve">: </w:t>
      </w:r>
      <w:proofErr w:type="spellStart"/>
      <w:r w:rsidRPr="00E42F3A">
        <w:rPr>
          <w:sz w:val="24"/>
          <w:szCs w:val="24"/>
        </w:rPr>
        <w:t>Editura</w:t>
      </w:r>
      <w:proofErr w:type="spellEnd"/>
      <w:r w:rsidRPr="00E42F3A">
        <w:rPr>
          <w:sz w:val="24"/>
          <w:szCs w:val="24"/>
        </w:rPr>
        <w:t xml:space="preserve"> </w:t>
      </w:r>
      <w:proofErr w:type="spellStart"/>
      <w:r w:rsidRPr="00E42F3A">
        <w:rPr>
          <w:sz w:val="24"/>
          <w:szCs w:val="24"/>
        </w:rPr>
        <w:t>Didactică</w:t>
      </w:r>
      <w:proofErr w:type="spellEnd"/>
      <w:r w:rsidRPr="00E42F3A">
        <w:rPr>
          <w:sz w:val="24"/>
          <w:szCs w:val="24"/>
        </w:rPr>
        <w:t xml:space="preserve"> </w:t>
      </w:r>
      <w:proofErr w:type="spellStart"/>
      <w:r w:rsidRPr="00E42F3A">
        <w:rPr>
          <w:sz w:val="24"/>
          <w:szCs w:val="24"/>
        </w:rPr>
        <w:t>şi</w:t>
      </w:r>
      <w:proofErr w:type="spellEnd"/>
      <w:r w:rsidRPr="00E42F3A">
        <w:rPr>
          <w:sz w:val="24"/>
          <w:szCs w:val="24"/>
        </w:rPr>
        <w:t xml:space="preserve"> </w:t>
      </w:r>
      <w:proofErr w:type="spellStart"/>
      <w:r w:rsidRPr="00E42F3A">
        <w:rPr>
          <w:sz w:val="24"/>
          <w:szCs w:val="24"/>
        </w:rPr>
        <w:t>Pedagogică</w:t>
      </w:r>
      <w:proofErr w:type="spellEnd"/>
    </w:p>
    <w:p w:rsidR="00100035" w:rsidRPr="00E42F3A" w:rsidRDefault="00100035" w:rsidP="00BA2C8D">
      <w:pPr>
        <w:numPr>
          <w:ilvl w:val="0"/>
          <w:numId w:val="4"/>
        </w:numPr>
        <w:tabs>
          <w:tab w:val="clear" w:pos="1571"/>
          <w:tab w:val="left" w:pos="567"/>
          <w:tab w:val="num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proofErr w:type="spellStart"/>
      <w:r w:rsidRPr="00E42F3A">
        <w:rPr>
          <w:sz w:val="24"/>
          <w:szCs w:val="24"/>
          <w:lang w:val="ro-RO"/>
        </w:rPr>
        <w:t>Sihler</w:t>
      </w:r>
      <w:proofErr w:type="spellEnd"/>
      <w:r w:rsidRPr="00E42F3A">
        <w:rPr>
          <w:sz w:val="24"/>
          <w:szCs w:val="24"/>
          <w:lang w:val="ro-RO"/>
        </w:rPr>
        <w:t xml:space="preserve">, A. L. 1995 </w:t>
      </w:r>
      <w:r w:rsidRPr="00BA2C8D">
        <w:rPr>
          <w:i/>
          <w:sz w:val="24"/>
          <w:szCs w:val="24"/>
          <w:lang w:val="ro-RO"/>
        </w:rPr>
        <w:t xml:space="preserve">New Comparative </w:t>
      </w:r>
      <w:proofErr w:type="spellStart"/>
      <w:r w:rsidRPr="00BA2C8D">
        <w:rPr>
          <w:i/>
          <w:sz w:val="24"/>
          <w:szCs w:val="24"/>
          <w:lang w:val="ro-RO"/>
        </w:rPr>
        <w:t>Grammar</w:t>
      </w:r>
      <w:proofErr w:type="spellEnd"/>
      <w:r w:rsidRPr="00BA2C8D">
        <w:rPr>
          <w:i/>
          <w:sz w:val="24"/>
          <w:szCs w:val="24"/>
          <w:lang w:val="ro-RO"/>
        </w:rPr>
        <w:t xml:space="preserve"> of </w:t>
      </w:r>
      <w:proofErr w:type="spellStart"/>
      <w:r w:rsidRPr="00BA2C8D">
        <w:rPr>
          <w:i/>
          <w:sz w:val="24"/>
          <w:szCs w:val="24"/>
          <w:lang w:val="ro-RO"/>
        </w:rPr>
        <w:t>Greek</w:t>
      </w:r>
      <w:proofErr w:type="spellEnd"/>
      <w:r w:rsidRPr="00BA2C8D">
        <w:rPr>
          <w:i/>
          <w:sz w:val="24"/>
          <w:szCs w:val="24"/>
          <w:lang w:val="ro-RO"/>
        </w:rPr>
        <w:t xml:space="preserve"> </w:t>
      </w:r>
      <w:proofErr w:type="spellStart"/>
      <w:r w:rsidRPr="00BA2C8D">
        <w:rPr>
          <w:i/>
          <w:sz w:val="24"/>
          <w:szCs w:val="24"/>
          <w:lang w:val="ro-RO"/>
        </w:rPr>
        <w:t>and</w:t>
      </w:r>
      <w:proofErr w:type="spellEnd"/>
      <w:r w:rsidRPr="00BA2C8D">
        <w:rPr>
          <w:i/>
          <w:sz w:val="24"/>
          <w:szCs w:val="24"/>
          <w:lang w:val="ro-RO"/>
        </w:rPr>
        <w:t xml:space="preserve"> Latin.</w:t>
      </w:r>
      <w:r w:rsidRPr="00E42F3A">
        <w:rPr>
          <w:sz w:val="24"/>
          <w:szCs w:val="24"/>
          <w:lang w:val="ro-RO"/>
        </w:rPr>
        <w:t xml:space="preserve"> Oxford: Oxford University Press</w:t>
      </w:r>
    </w:p>
    <w:p w:rsidR="00100035" w:rsidRPr="00E42F3A" w:rsidRDefault="00100035" w:rsidP="00BA2C8D">
      <w:pPr>
        <w:numPr>
          <w:ilvl w:val="0"/>
          <w:numId w:val="4"/>
        </w:numPr>
        <w:tabs>
          <w:tab w:val="clear" w:pos="1571"/>
          <w:tab w:val="left" w:pos="567"/>
          <w:tab w:val="num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E42F3A">
        <w:rPr>
          <w:sz w:val="24"/>
          <w:szCs w:val="24"/>
        </w:rPr>
        <w:t xml:space="preserve">Costa, I. </w:t>
      </w:r>
      <w:proofErr w:type="spellStart"/>
      <w:r w:rsidRPr="00E42F3A">
        <w:rPr>
          <w:i/>
          <w:sz w:val="24"/>
          <w:szCs w:val="24"/>
        </w:rPr>
        <w:t>Fonetica</w:t>
      </w:r>
      <w:proofErr w:type="spellEnd"/>
      <w:r w:rsidRPr="00E42F3A">
        <w:rPr>
          <w:i/>
          <w:sz w:val="24"/>
          <w:szCs w:val="24"/>
        </w:rPr>
        <w:t xml:space="preserve"> </w:t>
      </w:r>
      <w:proofErr w:type="spellStart"/>
      <w:r w:rsidRPr="00E42F3A">
        <w:rPr>
          <w:i/>
          <w:sz w:val="24"/>
          <w:szCs w:val="24"/>
        </w:rPr>
        <w:t>istorică</w:t>
      </w:r>
      <w:proofErr w:type="spellEnd"/>
      <w:r w:rsidRPr="00E42F3A">
        <w:rPr>
          <w:i/>
          <w:sz w:val="24"/>
          <w:szCs w:val="24"/>
        </w:rPr>
        <w:t xml:space="preserve"> </w:t>
      </w:r>
      <w:proofErr w:type="spellStart"/>
      <w:r w:rsidRPr="00E42F3A">
        <w:rPr>
          <w:i/>
          <w:sz w:val="24"/>
          <w:szCs w:val="24"/>
        </w:rPr>
        <w:t>latină</w:t>
      </w:r>
      <w:proofErr w:type="spellEnd"/>
      <w:r w:rsidRPr="00E42F3A">
        <w:rPr>
          <w:sz w:val="24"/>
          <w:szCs w:val="24"/>
        </w:rPr>
        <w:t xml:space="preserve">. </w:t>
      </w:r>
      <w:hyperlink r:id="rId7" w:history="1">
        <w:r w:rsidR="00792629" w:rsidRPr="001C1C77">
          <w:rPr>
            <w:rStyle w:val="Hyperlink"/>
            <w:sz w:val="24"/>
            <w:szCs w:val="24"/>
          </w:rPr>
          <w:t>http://ebooks.unibuc.ro/filologie/costa/cuprins.htm</w:t>
        </w:r>
      </w:hyperlink>
    </w:p>
    <w:p w:rsidR="00100035" w:rsidRDefault="00100035" w:rsidP="006A2A08">
      <w:pPr>
        <w:tabs>
          <w:tab w:val="left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</w:p>
    <w:p w:rsidR="003539F7" w:rsidRDefault="003539F7" w:rsidP="006A2A08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val="ro-RO"/>
        </w:rPr>
      </w:pPr>
    </w:p>
    <w:p w:rsidR="00100035" w:rsidRDefault="00100035" w:rsidP="006A2A08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1E0"/>
      </w:tblPr>
      <w:tblGrid>
        <w:gridCol w:w="4623"/>
        <w:gridCol w:w="4620"/>
      </w:tblGrid>
      <w:tr w:rsidR="00100035" w:rsidRPr="00345640" w:rsidTr="004B0754">
        <w:tc>
          <w:tcPr>
            <w:tcW w:w="4623" w:type="dxa"/>
            <w:vAlign w:val="center"/>
          </w:tcPr>
          <w:p w:rsidR="00100035" w:rsidRDefault="00CD3119" w:rsidP="006A2A08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conf. univ. dr. L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ázár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Ede</w:t>
            </w:r>
            <w:r w:rsidR="00100035"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100035" w:rsidRPr="00345640" w:rsidRDefault="00100035" w:rsidP="006A2A08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:rsidR="00100035" w:rsidRDefault="00100035" w:rsidP="006A2A08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345640">
              <w:rPr>
                <w:iCs/>
                <w:sz w:val="24"/>
                <w:szCs w:val="24"/>
                <w:lang w:val="ro-RO"/>
              </w:rPr>
              <w:t xml:space="preserve">conf. univ. dr. </w:t>
            </w:r>
            <w:proofErr w:type="spellStart"/>
            <w:r w:rsidRPr="00345640">
              <w:rPr>
                <w:iCs/>
                <w:sz w:val="24"/>
                <w:szCs w:val="24"/>
                <w:lang w:val="ro-RO"/>
              </w:rPr>
              <w:t>T</w:t>
            </w:r>
            <w:r>
              <w:rPr>
                <w:iCs/>
                <w:sz w:val="24"/>
                <w:szCs w:val="24"/>
                <w:lang w:val="ro-RO"/>
              </w:rPr>
              <w:t>ódor</w:t>
            </w:r>
            <w:proofErr w:type="spellEnd"/>
            <w:r>
              <w:rPr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o-RO"/>
              </w:rPr>
              <w:t>Erika-Mária</w:t>
            </w:r>
            <w:proofErr w:type="spellEnd"/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100035" w:rsidRPr="00345640" w:rsidRDefault="00100035" w:rsidP="006A2A08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director de departament</w:t>
            </w:r>
          </w:p>
        </w:tc>
      </w:tr>
      <w:tr w:rsidR="00100035" w:rsidRPr="00345640" w:rsidTr="004B0754">
        <w:trPr>
          <w:trHeight w:val="315"/>
        </w:trPr>
        <w:tc>
          <w:tcPr>
            <w:tcW w:w="4623" w:type="dxa"/>
            <w:vAlign w:val="center"/>
          </w:tcPr>
          <w:p w:rsidR="00100035" w:rsidRPr="00345640" w:rsidRDefault="00100035" w:rsidP="006A2A08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Facultatea de Ştiinţe Economice</w:t>
            </w:r>
            <w:r>
              <w:rPr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o-RO"/>
              </w:rPr>
              <w:t>Socio-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620" w:type="dxa"/>
            <w:vAlign w:val="center"/>
          </w:tcPr>
          <w:p w:rsidR="00100035" w:rsidRPr="00345640" w:rsidRDefault="00100035" w:rsidP="006A2A08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Departamentul de Ştiinţe Umane</w:t>
            </w:r>
          </w:p>
        </w:tc>
      </w:tr>
    </w:tbl>
    <w:p w:rsidR="00100035" w:rsidRPr="000132A7" w:rsidRDefault="00100035" w:rsidP="006A2A08">
      <w:pPr>
        <w:spacing w:line="360" w:lineRule="auto"/>
      </w:pPr>
    </w:p>
    <w:p w:rsidR="009A2B87" w:rsidRDefault="009A2B87" w:rsidP="006A2A08">
      <w:pPr>
        <w:spacing w:line="360" w:lineRule="auto"/>
      </w:pPr>
    </w:p>
    <w:sectPr w:rsidR="009A2B87" w:rsidSect="004A3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C4" w:rsidRDefault="003F38C4" w:rsidP="009D2F7F">
      <w:r>
        <w:separator/>
      </w:r>
    </w:p>
  </w:endnote>
  <w:endnote w:type="continuationSeparator" w:id="0">
    <w:p w:rsidR="003F38C4" w:rsidRDefault="003F38C4" w:rsidP="009D2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BC" w:rsidRDefault="002567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BC" w:rsidRDefault="002567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BC" w:rsidRDefault="00256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C4" w:rsidRDefault="003F38C4" w:rsidP="009D2F7F">
      <w:r>
        <w:separator/>
      </w:r>
    </w:p>
  </w:footnote>
  <w:footnote w:type="continuationSeparator" w:id="0">
    <w:p w:rsidR="003F38C4" w:rsidRDefault="003F38C4" w:rsidP="009D2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BC" w:rsidRDefault="002567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F56C32">
    <w:pPr>
      <w:pStyle w:val="Header"/>
    </w:pPr>
    <w:r w:rsidRPr="00F56C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page2.jpg" style="position:absolute;margin-left:-72.75pt;margin-top:-36pt;width:594.65pt;height:842.75pt;z-index:251660288;visibility:visible">
          <v:imagedata r:id="rId1" o:title="page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F56C32">
    <w:pPr>
      <w:pStyle w:val="Header"/>
    </w:pPr>
    <w:r w:rsidRPr="00F56C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6" type="#_x0000_t75" style="position:absolute;margin-left:-72.45pt;margin-top:-37.95pt;width:599.75pt;height:847.35pt;z-index:251661312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B4A"/>
    <w:multiLevelType w:val="multilevel"/>
    <w:tmpl w:val="04F8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C6B6A31"/>
    <w:multiLevelType w:val="hybridMultilevel"/>
    <w:tmpl w:val="539C0958"/>
    <w:lvl w:ilvl="0" w:tplc="7054D7A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F674435"/>
    <w:multiLevelType w:val="multilevel"/>
    <w:tmpl w:val="D43C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65117B68"/>
    <w:multiLevelType w:val="multilevel"/>
    <w:tmpl w:val="41D28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00035"/>
    <w:rsid w:val="000D38E6"/>
    <w:rsid w:val="00100035"/>
    <w:rsid w:val="00185067"/>
    <w:rsid w:val="001C48B4"/>
    <w:rsid w:val="002567C7"/>
    <w:rsid w:val="002916D8"/>
    <w:rsid w:val="003539F7"/>
    <w:rsid w:val="003F38C4"/>
    <w:rsid w:val="004E460E"/>
    <w:rsid w:val="005673CE"/>
    <w:rsid w:val="00604212"/>
    <w:rsid w:val="00611666"/>
    <w:rsid w:val="006A2A08"/>
    <w:rsid w:val="00782E65"/>
    <w:rsid w:val="00792629"/>
    <w:rsid w:val="007C37B7"/>
    <w:rsid w:val="007E76A3"/>
    <w:rsid w:val="0083425B"/>
    <w:rsid w:val="00845945"/>
    <w:rsid w:val="0092223B"/>
    <w:rsid w:val="0096697D"/>
    <w:rsid w:val="009A2B87"/>
    <w:rsid w:val="009D2F7F"/>
    <w:rsid w:val="00AF2FB1"/>
    <w:rsid w:val="00BA2C8D"/>
    <w:rsid w:val="00BB2A0A"/>
    <w:rsid w:val="00CD3119"/>
    <w:rsid w:val="00DA0B0D"/>
    <w:rsid w:val="00DB13D0"/>
    <w:rsid w:val="00E036BC"/>
    <w:rsid w:val="00E26639"/>
    <w:rsid w:val="00F33635"/>
    <w:rsid w:val="00F45FDF"/>
    <w:rsid w:val="00F55460"/>
    <w:rsid w:val="00F56C32"/>
    <w:rsid w:val="00F60498"/>
    <w:rsid w:val="00F7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inionPro-Regular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35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00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035"/>
    <w:rPr>
      <w:rFonts w:eastAsia="Times New Roman" w:cs="Times New Roman"/>
      <w:sz w:val="20"/>
      <w:szCs w:val="20"/>
      <w:lang w:val="hu-HU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1000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035"/>
    <w:rPr>
      <w:rFonts w:eastAsia="Times New Roman" w:cs="Times New Roman"/>
      <w:sz w:val="20"/>
      <w:szCs w:val="20"/>
      <w:lang w:val="hu-HU" w:eastAsia="ro-RO"/>
    </w:rPr>
  </w:style>
  <w:style w:type="character" w:styleId="Hyperlink">
    <w:name w:val="Hyperlink"/>
    <w:rsid w:val="0010003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books.unibuc.ro/filologie/costa/cuprin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aranka</cp:lastModifiedBy>
  <cp:revision>2</cp:revision>
  <dcterms:created xsi:type="dcterms:W3CDTF">2017-05-10T07:04:00Z</dcterms:created>
  <dcterms:modified xsi:type="dcterms:W3CDTF">2017-05-10T07:04:00Z</dcterms:modified>
</cp:coreProperties>
</file>