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E4" w:rsidRPr="00EF54E8" w:rsidRDefault="00BC28E4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b/>
          <w:lang w:val="ro-RO"/>
        </w:rPr>
      </w:pPr>
      <w:r w:rsidRPr="00EF54E8">
        <w:rPr>
          <w:rFonts w:ascii="Times New Roman" w:hAnsi="Times New Roman"/>
          <w:b/>
          <w:lang w:val="ro-RO"/>
        </w:rPr>
        <w:t>Universitatea Sapientia</w:t>
      </w:r>
      <w:r w:rsidR="00B5048E">
        <w:rPr>
          <w:rFonts w:ascii="Times New Roman" w:hAnsi="Times New Roman"/>
          <w:b/>
          <w:lang w:val="ro-RO"/>
        </w:rPr>
        <w:t xml:space="preserve"> din Cluj-Napoca</w:t>
      </w:r>
    </w:p>
    <w:p w:rsidR="00BC28E4" w:rsidRDefault="00BC28E4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Facultatea de Ştiinţe Economice, Socio-Umane și Inginerești</w:t>
      </w:r>
    </w:p>
    <w:p w:rsidR="00BC28E4" w:rsidRPr="00EF54E8" w:rsidRDefault="00BC28E4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Departamentul de Ştiinţe Alimentare</w:t>
      </w:r>
    </w:p>
    <w:p w:rsidR="00BC28E4" w:rsidRDefault="00BC28E4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b/>
          <w:lang w:val="ro-RO"/>
        </w:rPr>
      </w:pPr>
    </w:p>
    <w:p w:rsidR="00EB34F0" w:rsidRPr="00EF54E8" w:rsidRDefault="00EB34F0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b/>
          <w:lang w:val="ro-RO"/>
        </w:rPr>
      </w:pPr>
    </w:p>
    <w:p w:rsidR="00BC28E4" w:rsidRPr="00EF54E8" w:rsidRDefault="00BC28E4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b/>
          <w:lang w:val="ro-RO"/>
        </w:rPr>
      </w:pPr>
    </w:p>
    <w:p w:rsidR="00B5048E" w:rsidRDefault="00F52A13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Tematica</w:t>
      </w:r>
      <w:r w:rsidR="00BC28E4" w:rsidRPr="00EF54E8">
        <w:rPr>
          <w:rFonts w:ascii="Times New Roman" w:hAnsi="Times New Roman"/>
          <w:b/>
          <w:lang w:val="ro-RO"/>
        </w:rPr>
        <w:t xml:space="preserve"> </w:t>
      </w:r>
      <w:r w:rsidR="00B5048E">
        <w:rPr>
          <w:rFonts w:ascii="Times New Roman" w:hAnsi="Times New Roman"/>
          <w:b/>
          <w:lang w:val="ro-RO"/>
        </w:rPr>
        <w:t>examenului</w:t>
      </w:r>
    </w:p>
    <w:p w:rsidR="00BC28E4" w:rsidRPr="00EF54E8" w:rsidRDefault="00B5048E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P</w:t>
      </w:r>
      <w:r w:rsidR="00BC28E4" w:rsidRPr="00EF54E8">
        <w:rPr>
          <w:rFonts w:ascii="Times New Roman" w:hAnsi="Times New Roman"/>
          <w:b/>
          <w:lang w:val="ro-RO"/>
        </w:rPr>
        <w:t xml:space="preserve">ostul de </w:t>
      </w:r>
      <w:r w:rsidR="00F52A13">
        <w:rPr>
          <w:rFonts w:ascii="Times New Roman" w:hAnsi="Times New Roman"/>
          <w:b/>
          <w:lang w:val="ro-RO"/>
        </w:rPr>
        <w:t>şef</w:t>
      </w:r>
      <w:r w:rsidR="0001398A">
        <w:rPr>
          <w:rFonts w:ascii="Times New Roman" w:hAnsi="Times New Roman"/>
          <w:b/>
          <w:lang w:val="ro-RO"/>
        </w:rPr>
        <w:t xml:space="preserve"> </w:t>
      </w:r>
      <w:r w:rsidR="00B24083">
        <w:rPr>
          <w:rFonts w:ascii="Times New Roman" w:hAnsi="Times New Roman"/>
          <w:b/>
          <w:lang w:val="ro-RO"/>
        </w:rPr>
        <w:t xml:space="preserve">de </w:t>
      </w:r>
      <w:r w:rsidR="009372B7">
        <w:rPr>
          <w:rFonts w:ascii="Times New Roman" w:hAnsi="Times New Roman"/>
          <w:b/>
          <w:lang w:val="ro-RO"/>
        </w:rPr>
        <w:t>lucrări nr. 13</w:t>
      </w:r>
      <w:r w:rsidR="00BC28E4" w:rsidRPr="00EF54E8">
        <w:rPr>
          <w:rFonts w:ascii="Times New Roman" w:hAnsi="Times New Roman"/>
          <w:b/>
          <w:lang w:val="ro-RO"/>
        </w:rPr>
        <w:t>. din Statul de funcţii</w:t>
      </w:r>
    </w:p>
    <w:p w:rsidR="00BC28E4" w:rsidRPr="00970A20" w:rsidRDefault="00BC28E4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color w:val="auto"/>
          <w:lang w:val="ro-RO"/>
        </w:rPr>
      </w:pPr>
    </w:p>
    <w:p w:rsidR="008F29BC" w:rsidRPr="00970A20" w:rsidRDefault="00970A20" w:rsidP="00970A20">
      <w:pPr>
        <w:pStyle w:val="Body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color w:val="auto"/>
          <w:lang w:val="hu-HU"/>
        </w:rPr>
      </w:pPr>
      <w:r w:rsidRPr="00970A20">
        <w:rPr>
          <w:rFonts w:ascii="Times New Roman" w:hAnsi="Times New Roman"/>
          <w:color w:val="auto"/>
          <w:lang w:val="ro-RO"/>
        </w:rPr>
        <w:t xml:space="preserve">Rolul și facilitățile bucătăriei profesionale în </w:t>
      </w:r>
      <w:r w:rsidRPr="00970A20">
        <w:rPr>
          <w:rFonts w:ascii="Times New Roman" w:hAnsi="Times New Roman"/>
          <w:color w:val="auto"/>
          <w:lang w:val="hu-HU"/>
        </w:rPr>
        <w:t>domeniu. Operațiuni de bază de bucătărie</w:t>
      </w:r>
    </w:p>
    <w:p w:rsidR="00970A20" w:rsidRPr="009720C4" w:rsidRDefault="00FE6273" w:rsidP="00970A20">
      <w:pPr>
        <w:pStyle w:val="Body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color w:val="auto"/>
          <w:lang w:val="ro-RO"/>
        </w:rPr>
      </w:pPr>
      <w:r w:rsidRPr="00FE6273">
        <w:rPr>
          <w:rFonts w:ascii="Times New Roman" w:hAnsi="Times New Roman"/>
          <w:color w:val="auto"/>
          <w:lang w:val="hu-HU"/>
        </w:rPr>
        <w:t>Clas</w:t>
      </w:r>
      <w:r w:rsidR="009720C4">
        <w:rPr>
          <w:rFonts w:ascii="Times New Roman" w:hAnsi="Times New Roman"/>
          <w:color w:val="auto"/>
          <w:lang w:val="hu-HU"/>
        </w:rPr>
        <w:t>ificarea gastronomică a cărnii</w:t>
      </w:r>
    </w:p>
    <w:p w:rsidR="009720C4" w:rsidRDefault="009720C4" w:rsidP="00970A20">
      <w:pPr>
        <w:pStyle w:val="Body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color w:val="auto"/>
          <w:lang w:val="ro-RO"/>
        </w:rPr>
      </w:pPr>
      <w:r>
        <w:rPr>
          <w:rFonts w:ascii="Times New Roman" w:hAnsi="Times New Roman"/>
          <w:color w:val="auto"/>
          <w:lang w:val="hu-HU"/>
        </w:rPr>
        <w:t xml:space="preserve">Prelucrarea gastronomică a cărnii. Instrumentele și </w:t>
      </w:r>
      <w:r>
        <w:rPr>
          <w:rFonts w:ascii="Times New Roman" w:hAnsi="Times New Roman"/>
          <w:color w:val="auto"/>
          <w:lang w:val="ro-RO"/>
        </w:rPr>
        <w:t>manipularea acestora, utilizarea sigură a instrumentelor</w:t>
      </w:r>
    </w:p>
    <w:p w:rsidR="009720C4" w:rsidRDefault="0045799C" w:rsidP="00970A20">
      <w:pPr>
        <w:pStyle w:val="Body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color w:val="auto"/>
          <w:lang w:val="ro-RO"/>
        </w:rPr>
      </w:pPr>
      <w:r>
        <w:rPr>
          <w:rFonts w:ascii="Times New Roman" w:hAnsi="Times New Roman"/>
          <w:color w:val="auto"/>
          <w:lang w:val="ro-RO"/>
        </w:rPr>
        <w:t>Standardele de siguranța alimentară și de igienă legate de producția preparatelor de carne</w:t>
      </w:r>
    </w:p>
    <w:p w:rsidR="0045799C" w:rsidRDefault="0045799C" w:rsidP="00970A20">
      <w:pPr>
        <w:pStyle w:val="Body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color w:val="auto"/>
          <w:lang w:val="ro-RO"/>
        </w:rPr>
      </w:pPr>
      <w:r>
        <w:rPr>
          <w:rFonts w:ascii="Times New Roman" w:hAnsi="Times New Roman"/>
          <w:color w:val="auto"/>
          <w:lang w:val="ro-RO"/>
        </w:rPr>
        <w:t>Depozitarea cărnii. Tratamente termice utilizate și conservarea cărnii.</w:t>
      </w:r>
    </w:p>
    <w:p w:rsidR="0045799C" w:rsidRDefault="003A2D35" w:rsidP="00970A20">
      <w:pPr>
        <w:pStyle w:val="Body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color w:val="auto"/>
          <w:lang w:val="ro-RO"/>
        </w:rPr>
      </w:pPr>
      <w:r>
        <w:rPr>
          <w:rFonts w:ascii="Times New Roman" w:hAnsi="Times New Roman"/>
          <w:color w:val="auto"/>
          <w:lang w:val="ro-RO"/>
        </w:rPr>
        <w:t>Compoziția chimică a alimentelor. Substanțe nutritive. Modificări de substanțe nutritive în cursul prelucrării alim</w:t>
      </w:r>
      <w:r w:rsidR="00EB34F0">
        <w:rPr>
          <w:rFonts w:ascii="Times New Roman" w:hAnsi="Times New Roman"/>
          <w:color w:val="auto"/>
          <w:lang w:val="ro-RO"/>
        </w:rPr>
        <w:t>entelor în bucătărie</w:t>
      </w:r>
    </w:p>
    <w:p w:rsidR="003A2D35" w:rsidRDefault="003A2D35" w:rsidP="00970A20">
      <w:pPr>
        <w:pStyle w:val="Body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color w:val="auto"/>
          <w:lang w:val="ro-RO"/>
        </w:rPr>
      </w:pPr>
      <w:r>
        <w:rPr>
          <w:rFonts w:ascii="Times New Roman" w:hAnsi="Times New Roman"/>
          <w:color w:val="auto"/>
          <w:lang w:val="ro-RO"/>
        </w:rPr>
        <w:t>Condimentele și rolul acestora în gastronomia modernă</w:t>
      </w:r>
    </w:p>
    <w:p w:rsidR="003A2D35" w:rsidRDefault="003A2D35" w:rsidP="00970A20">
      <w:pPr>
        <w:pStyle w:val="Body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color w:val="auto"/>
          <w:lang w:val="ro-RO"/>
        </w:rPr>
      </w:pPr>
      <w:r>
        <w:rPr>
          <w:rFonts w:ascii="Times New Roman" w:hAnsi="Times New Roman"/>
          <w:color w:val="auto"/>
          <w:lang w:val="ro-RO"/>
        </w:rPr>
        <w:t>Băuturile în gastronomie. Rolul băuturilo</w:t>
      </w:r>
      <w:r w:rsidR="009D23D3">
        <w:rPr>
          <w:rFonts w:ascii="Times New Roman" w:hAnsi="Times New Roman"/>
          <w:color w:val="auto"/>
          <w:lang w:val="ro-RO"/>
        </w:rPr>
        <w:t>r în cultura culinară europeană</w:t>
      </w:r>
    </w:p>
    <w:p w:rsidR="003A2D35" w:rsidRDefault="003A2D35" w:rsidP="00970A20">
      <w:pPr>
        <w:pStyle w:val="Body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color w:val="auto"/>
          <w:lang w:val="ro-RO"/>
        </w:rPr>
      </w:pPr>
      <w:r>
        <w:rPr>
          <w:rFonts w:ascii="Times New Roman" w:hAnsi="Times New Roman"/>
          <w:color w:val="auto"/>
          <w:lang w:val="ro-RO"/>
        </w:rPr>
        <w:t>Rolul produselor de panificație în gastronomia europeană</w:t>
      </w:r>
    </w:p>
    <w:p w:rsidR="001D5830" w:rsidRPr="00FE6273" w:rsidRDefault="001D5830" w:rsidP="00970A20">
      <w:pPr>
        <w:pStyle w:val="Body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color w:val="auto"/>
          <w:lang w:val="ro-RO"/>
        </w:rPr>
      </w:pPr>
      <w:r>
        <w:rPr>
          <w:rFonts w:ascii="Times New Roman" w:hAnsi="Times New Roman"/>
          <w:color w:val="auto"/>
          <w:lang w:val="ro-RO"/>
        </w:rPr>
        <w:t>Clasificarea gastronomică a sosurilor</w:t>
      </w:r>
    </w:p>
    <w:p w:rsidR="008D3CA4" w:rsidRDefault="008D3CA4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lang w:val="ro-RO"/>
        </w:rPr>
      </w:pPr>
    </w:p>
    <w:p w:rsidR="00BB3688" w:rsidRPr="00EF54E8" w:rsidRDefault="00BB3688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lang w:val="ro-RO"/>
        </w:rPr>
      </w:pPr>
    </w:p>
    <w:p w:rsidR="00DB29C5" w:rsidRDefault="00BC28E4" w:rsidP="00A44312">
      <w:pPr>
        <w:pStyle w:val="Default"/>
        <w:spacing w:line="276" w:lineRule="auto"/>
        <w:rPr>
          <w:rFonts w:ascii="Times New Roman" w:hAnsi="Times New Roman" w:cs="Times New Roman"/>
          <w:lang w:val="ro-RO"/>
        </w:rPr>
      </w:pPr>
      <w:r w:rsidRPr="00CD7EAB">
        <w:rPr>
          <w:rFonts w:ascii="Times New Roman" w:hAnsi="Times New Roman" w:cs="Times New Roman"/>
          <w:lang w:val="ro-RO"/>
        </w:rPr>
        <w:t>Bibliografie:</w:t>
      </w:r>
    </w:p>
    <w:p w:rsidR="00BC28E4" w:rsidRDefault="00DB29C5" w:rsidP="00DB29C5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Gibson M.: Food Science and the Culinary Arts, </w:t>
      </w:r>
      <w:r w:rsidR="00BC28E4" w:rsidRPr="00CD7EAB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Academic Press, Elsevier, 2018.</w:t>
      </w:r>
    </w:p>
    <w:p w:rsidR="00DB29C5" w:rsidRDefault="00DB29C5" w:rsidP="00DB29C5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This H.: Molecular Gastronomy. Exploring the Science of Flavor, Columbia University Press, 2006.</w:t>
      </w:r>
    </w:p>
    <w:p w:rsidR="008D3CA4" w:rsidRDefault="008D3CA4" w:rsidP="00A44312">
      <w:pPr>
        <w:numPr>
          <w:ilvl w:val="0"/>
          <w:numId w:val="2"/>
        </w:numPr>
        <w:spacing w:line="276" w:lineRule="auto"/>
        <w:jc w:val="both"/>
      </w:pPr>
      <w:proofErr w:type="spellStart"/>
      <w:r w:rsidRPr="000612F6">
        <w:t>Banu</w:t>
      </w:r>
      <w:proofErr w:type="spellEnd"/>
      <w:r w:rsidRPr="000612F6">
        <w:t xml:space="preserve"> C.: </w:t>
      </w:r>
      <w:proofErr w:type="spellStart"/>
      <w:r w:rsidRPr="004E677D">
        <w:t>Tratat</w:t>
      </w:r>
      <w:proofErr w:type="spellEnd"/>
      <w:r w:rsidRPr="004E677D">
        <w:t xml:space="preserve"> de </w:t>
      </w:r>
      <w:proofErr w:type="spellStart"/>
      <w:r w:rsidRPr="004E677D">
        <w:t>industrie</w:t>
      </w:r>
      <w:proofErr w:type="spellEnd"/>
      <w:r w:rsidRPr="004E677D">
        <w:t xml:space="preserve"> </w:t>
      </w:r>
      <w:proofErr w:type="spellStart"/>
      <w:r w:rsidRPr="004E677D">
        <w:t>alimentară</w:t>
      </w:r>
      <w:proofErr w:type="spellEnd"/>
      <w:r w:rsidRPr="004E677D">
        <w:t xml:space="preserve">. </w:t>
      </w:r>
      <w:proofErr w:type="spellStart"/>
      <w:r w:rsidRPr="004E677D">
        <w:t>Tehnologii</w:t>
      </w:r>
      <w:proofErr w:type="spellEnd"/>
      <w:r w:rsidRPr="004E677D">
        <w:t xml:space="preserve"> </w:t>
      </w:r>
      <w:proofErr w:type="spellStart"/>
      <w:r w:rsidRPr="004E677D">
        <w:t>alimentare</w:t>
      </w:r>
      <w:proofErr w:type="spellEnd"/>
      <w:r w:rsidRPr="000612F6">
        <w:rPr>
          <w:i/>
        </w:rPr>
        <w:t>.</w:t>
      </w:r>
      <w:r w:rsidR="009023DC">
        <w:t xml:space="preserve"> </w:t>
      </w:r>
      <w:proofErr w:type="spellStart"/>
      <w:r w:rsidR="009023DC">
        <w:t>Editura</w:t>
      </w:r>
      <w:proofErr w:type="spellEnd"/>
      <w:r w:rsidR="009023DC">
        <w:t xml:space="preserve"> ASAB, </w:t>
      </w:r>
      <w:proofErr w:type="spellStart"/>
      <w:r w:rsidR="009023DC">
        <w:t>Bucureşti</w:t>
      </w:r>
      <w:proofErr w:type="spellEnd"/>
      <w:r w:rsidR="009023DC">
        <w:t>, 2008</w:t>
      </w:r>
      <w:r w:rsidRPr="000612F6">
        <w:t>.</w:t>
      </w:r>
    </w:p>
    <w:p w:rsidR="00BB3688" w:rsidRPr="000612F6" w:rsidRDefault="00BB3688" w:rsidP="00BB3688">
      <w:pPr>
        <w:numPr>
          <w:ilvl w:val="0"/>
          <w:numId w:val="2"/>
        </w:numPr>
        <w:spacing w:line="276" w:lineRule="auto"/>
        <w:jc w:val="both"/>
      </w:pPr>
      <w:proofErr w:type="spellStart"/>
      <w:r w:rsidRPr="000612F6">
        <w:t>Georgescu</w:t>
      </w:r>
      <w:proofErr w:type="spellEnd"/>
      <w:r w:rsidRPr="000612F6">
        <w:t xml:space="preserve"> </w:t>
      </w:r>
      <w:proofErr w:type="spellStart"/>
      <w:r w:rsidRPr="000612F6">
        <w:t>Gh</w:t>
      </w:r>
      <w:proofErr w:type="spellEnd"/>
      <w:r w:rsidRPr="000612F6">
        <w:t xml:space="preserve">., </w:t>
      </w:r>
      <w:proofErr w:type="spellStart"/>
      <w:r w:rsidRPr="000612F6">
        <w:t>Banu</w:t>
      </w:r>
      <w:proofErr w:type="spellEnd"/>
      <w:r w:rsidRPr="000612F6">
        <w:t xml:space="preserve"> C.: </w:t>
      </w:r>
      <w:proofErr w:type="spellStart"/>
      <w:r w:rsidRPr="00BB3688">
        <w:t>Tratat</w:t>
      </w:r>
      <w:proofErr w:type="spellEnd"/>
      <w:r w:rsidRPr="00BB3688">
        <w:t xml:space="preserve"> de </w:t>
      </w:r>
      <w:proofErr w:type="spellStart"/>
      <w:r w:rsidRPr="00BB3688">
        <w:t>producerea</w:t>
      </w:r>
      <w:proofErr w:type="spellEnd"/>
      <w:r w:rsidRPr="00BB3688">
        <w:t xml:space="preserve">, </w:t>
      </w:r>
      <w:proofErr w:type="spellStart"/>
      <w:r w:rsidRPr="00BB3688">
        <w:t>procesarea</w:t>
      </w:r>
      <w:proofErr w:type="spellEnd"/>
      <w:r w:rsidRPr="00BB3688">
        <w:t xml:space="preserve"> </w:t>
      </w:r>
      <w:proofErr w:type="spellStart"/>
      <w:r w:rsidRPr="00BB3688">
        <w:t>şi</w:t>
      </w:r>
      <w:proofErr w:type="spellEnd"/>
      <w:r w:rsidRPr="00BB3688">
        <w:t xml:space="preserve"> </w:t>
      </w:r>
      <w:proofErr w:type="spellStart"/>
      <w:r w:rsidRPr="00BB3688">
        <w:t>valorificarea</w:t>
      </w:r>
      <w:proofErr w:type="spellEnd"/>
      <w:r w:rsidRPr="00BB3688">
        <w:t xml:space="preserve"> </w:t>
      </w:r>
      <w:proofErr w:type="spellStart"/>
      <w:r w:rsidRPr="00BB3688">
        <w:t>cărnii</w:t>
      </w:r>
      <w:proofErr w:type="spellEnd"/>
      <w:r w:rsidRPr="00BB3688">
        <w:t>.</w:t>
      </w:r>
      <w:r w:rsidRPr="000612F6">
        <w:t xml:space="preserve"> </w:t>
      </w:r>
      <w:proofErr w:type="spellStart"/>
      <w:r w:rsidRPr="000612F6">
        <w:t>Editura</w:t>
      </w:r>
      <w:proofErr w:type="spellEnd"/>
      <w:r w:rsidRPr="000612F6">
        <w:t xml:space="preserve"> Ceres, </w:t>
      </w:r>
      <w:proofErr w:type="spellStart"/>
      <w:r w:rsidRPr="000612F6">
        <w:t>Bucureşti</w:t>
      </w:r>
      <w:proofErr w:type="spellEnd"/>
      <w:r w:rsidRPr="000612F6">
        <w:t>, 2000.</w:t>
      </w:r>
    </w:p>
    <w:p w:rsidR="00BB3688" w:rsidRPr="000612F6" w:rsidRDefault="00BB3688" w:rsidP="00BB3688">
      <w:pPr>
        <w:spacing w:line="276" w:lineRule="auto"/>
        <w:jc w:val="both"/>
      </w:pPr>
    </w:p>
    <w:p w:rsidR="00113AB8" w:rsidRPr="008F29BC" w:rsidRDefault="00113AB8" w:rsidP="00A44312">
      <w:pPr>
        <w:spacing w:line="276" w:lineRule="auto"/>
      </w:pPr>
    </w:p>
    <w:sectPr w:rsidR="00113AB8" w:rsidRPr="008F29BC" w:rsidSect="0011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21A9"/>
    <w:multiLevelType w:val="hybridMultilevel"/>
    <w:tmpl w:val="72083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C47E0"/>
    <w:multiLevelType w:val="hybridMultilevel"/>
    <w:tmpl w:val="45ECD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A2CEB"/>
    <w:multiLevelType w:val="hybridMultilevel"/>
    <w:tmpl w:val="3BFCC4F0"/>
    <w:lvl w:ilvl="0" w:tplc="C8667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91A76"/>
    <w:multiLevelType w:val="hybridMultilevel"/>
    <w:tmpl w:val="5CAEE5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6B23AC"/>
    <w:multiLevelType w:val="hybridMultilevel"/>
    <w:tmpl w:val="7E26F0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47CA"/>
    <w:rsid w:val="0001398A"/>
    <w:rsid w:val="00113AB8"/>
    <w:rsid w:val="00155AC9"/>
    <w:rsid w:val="001D5830"/>
    <w:rsid w:val="00262AAE"/>
    <w:rsid w:val="003267BE"/>
    <w:rsid w:val="003A2D35"/>
    <w:rsid w:val="003D27EE"/>
    <w:rsid w:val="00400534"/>
    <w:rsid w:val="0045799C"/>
    <w:rsid w:val="004E677D"/>
    <w:rsid w:val="005729B6"/>
    <w:rsid w:val="005B0BC7"/>
    <w:rsid w:val="005D1338"/>
    <w:rsid w:val="005E71DD"/>
    <w:rsid w:val="0062550E"/>
    <w:rsid w:val="00751F1C"/>
    <w:rsid w:val="00850990"/>
    <w:rsid w:val="008662BB"/>
    <w:rsid w:val="008D3CA4"/>
    <w:rsid w:val="008E6023"/>
    <w:rsid w:val="008F29BC"/>
    <w:rsid w:val="009023DC"/>
    <w:rsid w:val="009372B7"/>
    <w:rsid w:val="00970A20"/>
    <w:rsid w:val="009720C4"/>
    <w:rsid w:val="00990664"/>
    <w:rsid w:val="009D23D3"/>
    <w:rsid w:val="00A347CA"/>
    <w:rsid w:val="00A44312"/>
    <w:rsid w:val="00AA22C5"/>
    <w:rsid w:val="00AA2C4B"/>
    <w:rsid w:val="00B24083"/>
    <w:rsid w:val="00B33CF6"/>
    <w:rsid w:val="00B5048E"/>
    <w:rsid w:val="00B814B9"/>
    <w:rsid w:val="00B918E2"/>
    <w:rsid w:val="00BB3688"/>
    <w:rsid w:val="00BC28E4"/>
    <w:rsid w:val="00D0770C"/>
    <w:rsid w:val="00DB29C5"/>
    <w:rsid w:val="00DE5E03"/>
    <w:rsid w:val="00EB34F0"/>
    <w:rsid w:val="00F52A13"/>
    <w:rsid w:val="00FE3291"/>
    <w:rsid w:val="00FE6273"/>
    <w:rsid w:val="00FE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C28E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Default">
    <w:name w:val="Default"/>
    <w:rsid w:val="00BC28E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semiHidden/>
    <w:unhideWhenUsed/>
    <w:rsid w:val="00BC28E4"/>
    <w:rPr>
      <w:color w:val="0000FF"/>
      <w:u w:val="single"/>
    </w:rPr>
  </w:style>
  <w:style w:type="table" w:styleId="TableGrid">
    <w:name w:val="Table Grid"/>
    <w:basedOn w:val="TableNormal"/>
    <w:uiPriority w:val="99"/>
    <w:rsid w:val="008D3CA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ett-sapi</dc:creator>
  <cp:lastModifiedBy>ett-sapi</cp:lastModifiedBy>
  <cp:revision>20</cp:revision>
  <dcterms:created xsi:type="dcterms:W3CDTF">2016-03-11T09:28:00Z</dcterms:created>
  <dcterms:modified xsi:type="dcterms:W3CDTF">2018-04-13T20:11:00Z</dcterms:modified>
</cp:coreProperties>
</file>