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3D" w:rsidRPr="00CE2149" w:rsidRDefault="00E85A3D" w:rsidP="00A37DE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E2149">
        <w:rPr>
          <w:b/>
          <w:sz w:val="28"/>
          <w:szCs w:val="28"/>
          <w:lang w:val="ro-RO"/>
        </w:rPr>
        <w:t>TEMATICA CONCURSULUI PT. POSTUL DE LECTOR POZ. 1</w:t>
      </w:r>
      <w:r w:rsidR="00286A59" w:rsidRPr="00CE2149">
        <w:rPr>
          <w:b/>
          <w:sz w:val="28"/>
          <w:szCs w:val="28"/>
          <w:lang w:val="ro-RO"/>
        </w:rPr>
        <w:t>7</w:t>
      </w:r>
    </w:p>
    <w:p w:rsidR="00E85A3D" w:rsidRPr="00CE2149" w:rsidRDefault="00286A59" w:rsidP="00A37DE9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360" w:line="276" w:lineRule="auto"/>
        <w:ind w:left="289" w:hanging="289"/>
        <w:jc w:val="both"/>
        <w:rPr>
          <w:b/>
          <w:sz w:val="24"/>
          <w:szCs w:val="24"/>
          <w:lang w:val="ro-RO"/>
        </w:rPr>
      </w:pPr>
      <w:r w:rsidRPr="00CE2149">
        <w:rPr>
          <w:b/>
          <w:caps/>
          <w:sz w:val="24"/>
          <w:szCs w:val="24"/>
          <w:lang w:val="ro-RO"/>
        </w:rPr>
        <w:t xml:space="preserve">Relații publice </w:t>
      </w:r>
      <w:bookmarkStart w:id="0" w:name="_Hlk4672236"/>
      <w:r w:rsidRPr="00CE2149">
        <w:rPr>
          <w:b/>
          <w:caps/>
          <w:sz w:val="24"/>
          <w:szCs w:val="24"/>
          <w:lang w:val="ro-RO"/>
        </w:rPr>
        <w:t>(</w:t>
      </w:r>
      <w:r w:rsidR="00E85A3D" w:rsidRPr="00CE2149">
        <w:rPr>
          <w:b/>
          <w:sz w:val="24"/>
          <w:szCs w:val="24"/>
          <w:lang w:val="ro-RO"/>
        </w:rPr>
        <w:t>curs</w:t>
      </w:r>
      <w:r w:rsidR="00437A27" w:rsidRPr="00CE2149">
        <w:rPr>
          <w:b/>
          <w:sz w:val="24"/>
          <w:szCs w:val="24"/>
          <w:lang w:val="ro-RO"/>
        </w:rPr>
        <w:t xml:space="preserve"> și seminar</w:t>
      </w:r>
      <w:bookmarkEnd w:id="0"/>
      <w:r w:rsidR="00E85A3D" w:rsidRPr="00CE2149">
        <w:rPr>
          <w:b/>
          <w:sz w:val="24"/>
          <w:szCs w:val="24"/>
          <w:lang w:val="ro-RO"/>
        </w:rPr>
        <w:t>)</w:t>
      </w:r>
    </w:p>
    <w:p w:rsidR="00E85A3D" w:rsidRPr="00CE2149" w:rsidRDefault="00E85A3D" w:rsidP="00A37DE9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Tematica disciplinei:</w:t>
      </w:r>
    </w:p>
    <w:p w:rsidR="00286A59" w:rsidRPr="00CE2149" w:rsidRDefault="00286A59" w:rsidP="00286A59">
      <w:pPr>
        <w:spacing w:line="276" w:lineRule="auto"/>
        <w:ind w:left="780"/>
        <w:jc w:val="both"/>
        <w:rPr>
          <w:b/>
          <w:sz w:val="24"/>
          <w:szCs w:val="24"/>
          <w:lang w:val="ro-RO"/>
        </w:rPr>
      </w:pP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PR </w:t>
      </w:r>
      <w:proofErr w:type="spellStart"/>
      <w:r w:rsidRPr="00CE2149">
        <w:rPr>
          <w:sz w:val="24"/>
          <w:szCs w:val="24"/>
          <w:lang w:val="ro-RO"/>
        </w:rPr>
        <w:t>şi</w:t>
      </w:r>
      <w:proofErr w:type="spellEnd"/>
      <w:r w:rsidRPr="00CE2149">
        <w:rPr>
          <w:sz w:val="24"/>
          <w:szCs w:val="24"/>
          <w:lang w:val="ro-RO"/>
        </w:rPr>
        <w:t xml:space="preserve"> publicitatea 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Metode de comunicare in </w:t>
      </w:r>
      <w:proofErr w:type="spellStart"/>
      <w:r w:rsidRPr="00CE2149">
        <w:rPr>
          <w:sz w:val="24"/>
          <w:szCs w:val="24"/>
          <w:lang w:val="ro-RO"/>
        </w:rPr>
        <w:t>relatiile</w:t>
      </w:r>
      <w:proofErr w:type="spellEnd"/>
      <w:r w:rsidRPr="00CE2149">
        <w:rPr>
          <w:sz w:val="24"/>
          <w:szCs w:val="24"/>
          <w:lang w:val="ro-RO"/>
        </w:rPr>
        <w:t xml:space="preserve"> publice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proofErr w:type="spellStart"/>
      <w:r w:rsidRPr="00CE2149">
        <w:rPr>
          <w:sz w:val="24"/>
          <w:szCs w:val="24"/>
          <w:lang w:val="ro-RO"/>
        </w:rPr>
        <w:t>Relaţiile</w:t>
      </w:r>
      <w:proofErr w:type="spellEnd"/>
      <w:r w:rsidRPr="00CE2149">
        <w:rPr>
          <w:sz w:val="24"/>
          <w:szCs w:val="24"/>
          <w:lang w:val="ro-RO"/>
        </w:rPr>
        <w:t xml:space="preserve"> publice </w:t>
      </w:r>
      <w:proofErr w:type="spellStart"/>
      <w:r w:rsidRPr="00CE2149">
        <w:rPr>
          <w:sz w:val="24"/>
          <w:szCs w:val="24"/>
          <w:lang w:val="ro-RO"/>
        </w:rPr>
        <w:t>şi</w:t>
      </w:r>
      <w:proofErr w:type="spellEnd"/>
      <w:r w:rsidRPr="00CE2149">
        <w:rPr>
          <w:sz w:val="24"/>
          <w:szCs w:val="24"/>
          <w:lang w:val="ro-RO"/>
        </w:rPr>
        <w:t xml:space="preserve"> mediul de afaceri 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Procesul </w:t>
      </w:r>
      <w:proofErr w:type="spellStart"/>
      <w:r w:rsidRPr="00CE2149">
        <w:rPr>
          <w:sz w:val="24"/>
          <w:szCs w:val="24"/>
          <w:lang w:val="ro-RO"/>
        </w:rPr>
        <w:t>comunicaţional</w:t>
      </w:r>
      <w:proofErr w:type="spellEnd"/>
      <w:r w:rsidRPr="00CE2149">
        <w:rPr>
          <w:sz w:val="24"/>
          <w:szCs w:val="24"/>
          <w:lang w:val="ro-RO"/>
        </w:rPr>
        <w:t xml:space="preserve"> 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Imaginea publica a </w:t>
      </w:r>
      <w:proofErr w:type="spellStart"/>
      <w:r w:rsidRPr="00CE2149">
        <w:rPr>
          <w:sz w:val="24"/>
          <w:szCs w:val="24"/>
          <w:lang w:val="ro-RO"/>
        </w:rPr>
        <w:t>organizaţiilor</w:t>
      </w:r>
      <w:proofErr w:type="spellEnd"/>
      <w:r w:rsidRPr="00CE2149">
        <w:rPr>
          <w:sz w:val="24"/>
          <w:szCs w:val="24"/>
          <w:lang w:val="ro-RO"/>
        </w:rPr>
        <w:t xml:space="preserve"> economice 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Campaniile de PR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Planificarea campaniilor de PR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Principalele mijloace pentru menținerea relației cu media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Principalele mijloace pentru menținerea relației cu media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Conflictul dintre reprezentanții de relații publice și jurnaliști</w:t>
      </w:r>
    </w:p>
    <w:p w:rsidR="00286A59" w:rsidRPr="00CE2149" w:rsidRDefault="00286A59" w:rsidP="00712DC5">
      <w:pPr>
        <w:pStyle w:val="Listaszerbekezds"/>
        <w:numPr>
          <w:ilvl w:val="0"/>
          <w:numId w:val="18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Diferența dintre PR și marketing</w:t>
      </w:r>
    </w:p>
    <w:p w:rsidR="00E85A3D" w:rsidRPr="00CE2149" w:rsidRDefault="00E85A3D" w:rsidP="00A37DE9">
      <w:pPr>
        <w:spacing w:line="276" w:lineRule="auto"/>
        <w:jc w:val="both"/>
        <w:rPr>
          <w:sz w:val="16"/>
          <w:szCs w:val="16"/>
          <w:lang w:val="ro-RO"/>
        </w:rPr>
      </w:pPr>
    </w:p>
    <w:p w:rsidR="00E85A3D" w:rsidRDefault="00E85A3D" w:rsidP="00A37DE9">
      <w:pPr>
        <w:numPr>
          <w:ilvl w:val="1"/>
          <w:numId w:val="2"/>
        </w:numPr>
        <w:spacing w:line="276" w:lineRule="auto"/>
        <w:ind w:left="0" w:firstLine="0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Bibliografia disciplinei:</w:t>
      </w:r>
    </w:p>
    <w:p w:rsidR="00712DC5" w:rsidRPr="00CE2149" w:rsidRDefault="00712DC5" w:rsidP="00712DC5">
      <w:pPr>
        <w:spacing w:line="276" w:lineRule="auto"/>
        <w:jc w:val="both"/>
        <w:rPr>
          <w:b/>
          <w:sz w:val="24"/>
          <w:szCs w:val="24"/>
          <w:lang w:val="ro-RO"/>
        </w:rPr>
      </w:pPr>
    </w:p>
    <w:p w:rsidR="00286A59" w:rsidRPr="00CE2149" w:rsidRDefault="00286A59" w:rsidP="00712DC5">
      <w:pPr>
        <w:pStyle w:val="Cmsor2"/>
        <w:numPr>
          <w:ilvl w:val="0"/>
          <w:numId w:val="20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Adela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Rogoinaru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: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Relaţii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Publice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şi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publicitate: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tendinţe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şi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provocări. 2006. Editura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Tritonic</w:t>
      </w:r>
      <w:proofErr w:type="spellEnd"/>
    </w:p>
    <w:p w:rsidR="00286A59" w:rsidRPr="00CE2149" w:rsidRDefault="00286A59" w:rsidP="00712DC5">
      <w:pPr>
        <w:pStyle w:val="Cmsor2"/>
        <w:numPr>
          <w:ilvl w:val="0"/>
          <w:numId w:val="20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Joe Marconi: Ghid practice de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relaţii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publice. 2007. Editura Polirom.</w:t>
      </w:r>
    </w:p>
    <w:p w:rsidR="00286A59" w:rsidRPr="00CE2149" w:rsidRDefault="00286A59" w:rsidP="00712DC5">
      <w:pPr>
        <w:pStyle w:val="Cmsor2"/>
        <w:numPr>
          <w:ilvl w:val="0"/>
          <w:numId w:val="20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Dr.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Szeles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Péter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Nyárádi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Gáborné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: Public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Relations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I-II. 2005. Editura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Perfekt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437A27" w:rsidRPr="00CE2149" w:rsidRDefault="00437A27" w:rsidP="00437A27">
      <w:pPr>
        <w:pStyle w:val="Cmsor2"/>
        <w:spacing w:before="0" w:line="240" w:lineRule="auto"/>
        <w:rPr>
          <w:rFonts w:ascii="Times New Roman" w:eastAsia="Times New Roman" w:hAnsi="Times New Roman"/>
          <w:b w:val="0"/>
          <w:iCs/>
          <w:color w:val="000000"/>
          <w:sz w:val="24"/>
          <w:szCs w:val="24"/>
        </w:rPr>
      </w:pPr>
    </w:p>
    <w:p w:rsidR="00E85A3D" w:rsidRPr="00CE2149" w:rsidRDefault="00437A27" w:rsidP="00437A27">
      <w:pPr>
        <w:pStyle w:val="Cmsor2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  <w:lang w:eastAsia="ro-RO"/>
        </w:rPr>
      </w:pPr>
      <w:r w:rsidRPr="00CE2149"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  <w:lang w:eastAsia="ro-RO"/>
        </w:rPr>
        <w:t>Marketingul organizațiilor non-</w:t>
      </w:r>
      <w:r w:rsidRPr="00712DC5"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  <w:lang w:eastAsia="ro-RO"/>
        </w:rPr>
        <w:t xml:space="preserve">profit </w:t>
      </w:r>
      <w:r w:rsidR="00712DC5" w:rsidRPr="00712DC5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(</w:t>
      </w:r>
      <w:r w:rsidR="00712DC5" w:rsidRPr="00712DC5">
        <w:rPr>
          <w:rFonts w:ascii="Times New Roman" w:hAnsi="Times New Roman" w:cs="Times New Roman"/>
          <w:color w:val="auto"/>
          <w:sz w:val="24"/>
          <w:szCs w:val="24"/>
        </w:rPr>
        <w:t>curs</w:t>
      </w:r>
      <w:r w:rsidR="00E85A3D" w:rsidRPr="00712DC5"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  <w:lang w:eastAsia="ro-RO"/>
        </w:rPr>
        <w:t>)</w:t>
      </w:r>
    </w:p>
    <w:p w:rsidR="00437A27" w:rsidRPr="00CE2149" w:rsidRDefault="00437A27" w:rsidP="00437A27">
      <w:pPr>
        <w:rPr>
          <w:lang w:val="ro-RO"/>
        </w:rPr>
      </w:pPr>
    </w:p>
    <w:p w:rsidR="00E85A3D" w:rsidRDefault="00E85A3D" w:rsidP="00A37DE9">
      <w:pPr>
        <w:numPr>
          <w:ilvl w:val="1"/>
          <w:numId w:val="3"/>
        </w:numPr>
        <w:spacing w:line="276" w:lineRule="auto"/>
        <w:ind w:left="851" w:hanging="425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Tematica disciplinei:</w:t>
      </w:r>
    </w:p>
    <w:p w:rsidR="00712DC5" w:rsidRPr="00CE2149" w:rsidRDefault="00712DC5" w:rsidP="00712DC5">
      <w:pPr>
        <w:spacing w:line="276" w:lineRule="auto"/>
        <w:ind w:left="851"/>
        <w:jc w:val="both"/>
        <w:rPr>
          <w:b/>
          <w:sz w:val="24"/>
          <w:szCs w:val="24"/>
          <w:lang w:val="ro-RO"/>
        </w:rPr>
      </w:pP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Paradigma sectorului </w:t>
      </w:r>
      <w:proofErr w:type="spellStart"/>
      <w:r w:rsidRPr="00CE2149">
        <w:rPr>
          <w:sz w:val="24"/>
          <w:szCs w:val="24"/>
          <w:lang w:val="ro-RO"/>
        </w:rPr>
        <w:t>terțial</w:t>
      </w:r>
      <w:proofErr w:type="spellEnd"/>
      <w:r w:rsidRPr="00CE2149">
        <w:rPr>
          <w:sz w:val="24"/>
          <w:szCs w:val="24"/>
          <w:lang w:val="ro-RO"/>
        </w:rPr>
        <w:t xml:space="preserve">, relația dintre aceste sectoare. </w:t>
      </w: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Caracteristici structurale și operaționale ale organizațiilor non-profit, din punctul de </w:t>
      </w:r>
      <w:r w:rsidR="007A2F8D" w:rsidRPr="00CE2149">
        <w:rPr>
          <w:sz w:val="24"/>
          <w:szCs w:val="24"/>
          <w:lang w:val="ro-RO"/>
        </w:rPr>
        <w:t xml:space="preserve"> </w:t>
      </w:r>
      <w:r w:rsidRPr="00CE2149">
        <w:rPr>
          <w:sz w:val="24"/>
          <w:szCs w:val="24"/>
          <w:lang w:val="ro-RO"/>
        </w:rPr>
        <w:t xml:space="preserve">vedere a marketingului. </w:t>
      </w: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Aplicare marketingului in organizațiile non-profit: argumente pro și contra. </w:t>
      </w: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Procesul de planificare de marketing pentru organizațiile non-profit.</w:t>
      </w: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Audit de marketing.</w:t>
      </w:r>
    </w:p>
    <w:p w:rsidR="00437A27" w:rsidRPr="00CE2149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Dezvoltarea obiectivelor si strategiilor de marketing. </w:t>
      </w:r>
    </w:p>
    <w:p w:rsidR="000100A1" w:rsidRDefault="00437A27" w:rsidP="00712DC5">
      <w:pPr>
        <w:pStyle w:val="Listaszerbekezds"/>
        <w:numPr>
          <w:ilvl w:val="0"/>
          <w:numId w:val="21"/>
        </w:numPr>
        <w:spacing w:line="276" w:lineRule="auto"/>
        <w:ind w:left="754" w:hanging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Definirea programelor de marketing cu ajutorul modelelor 4P si 8P</w:t>
      </w:r>
    </w:p>
    <w:p w:rsidR="00712DC5" w:rsidRDefault="00712DC5" w:rsidP="00712DC5">
      <w:pPr>
        <w:pStyle w:val="Listaszerbekezds"/>
        <w:spacing w:line="276" w:lineRule="auto"/>
        <w:ind w:left="754"/>
        <w:jc w:val="both"/>
        <w:rPr>
          <w:sz w:val="24"/>
          <w:szCs w:val="24"/>
          <w:lang w:val="ro-RO"/>
        </w:rPr>
      </w:pPr>
    </w:p>
    <w:p w:rsidR="00712DC5" w:rsidRDefault="00712DC5" w:rsidP="00712DC5">
      <w:pPr>
        <w:pStyle w:val="Listaszerbekezds"/>
        <w:spacing w:line="276" w:lineRule="auto"/>
        <w:ind w:left="754"/>
        <w:jc w:val="both"/>
        <w:rPr>
          <w:sz w:val="24"/>
          <w:szCs w:val="24"/>
          <w:lang w:val="ro-RO"/>
        </w:rPr>
      </w:pPr>
    </w:p>
    <w:p w:rsidR="00712DC5" w:rsidRPr="00CE2149" w:rsidRDefault="00712DC5" w:rsidP="00712DC5">
      <w:pPr>
        <w:pStyle w:val="Listaszerbekezds"/>
        <w:spacing w:line="276" w:lineRule="auto"/>
        <w:ind w:left="754"/>
        <w:jc w:val="both"/>
        <w:rPr>
          <w:sz w:val="24"/>
          <w:szCs w:val="24"/>
          <w:lang w:val="ro-RO"/>
        </w:rPr>
      </w:pPr>
    </w:p>
    <w:p w:rsidR="00E85A3D" w:rsidRDefault="00E85A3D" w:rsidP="007A2F8D">
      <w:pPr>
        <w:pStyle w:val="Listaszerbekezds"/>
        <w:numPr>
          <w:ilvl w:val="1"/>
          <w:numId w:val="3"/>
        </w:numPr>
        <w:spacing w:line="276" w:lineRule="auto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lastRenderedPageBreak/>
        <w:t>Bibliografia disciplinei:</w:t>
      </w:r>
    </w:p>
    <w:p w:rsidR="00712DC5" w:rsidRPr="00CE2149" w:rsidRDefault="00712DC5" w:rsidP="00712DC5">
      <w:pPr>
        <w:pStyle w:val="Listaszerbekezds"/>
        <w:spacing w:line="276" w:lineRule="auto"/>
        <w:ind w:left="1500"/>
        <w:jc w:val="both"/>
        <w:rPr>
          <w:b/>
          <w:sz w:val="24"/>
          <w:szCs w:val="24"/>
          <w:lang w:val="ro-RO"/>
        </w:rPr>
      </w:pPr>
    </w:p>
    <w:p w:rsidR="007A2F8D" w:rsidRPr="00CE2149" w:rsidRDefault="007A2F8D" w:rsidP="00712DC5">
      <w:pPr>
        <w:pStyle w:val="Cmsor2"/>
        <w:numPr>
          <w:ilvl w:val="0"/>
          <w:numId w:val="23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Dinya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László – Farkas Ferenc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Hetesi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Erzsébet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Veres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Zoltán (2004):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Nonbusiness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marketing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és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menedzsment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(civil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szervezetek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alapítványok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politika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kultúra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karitatív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szervezetek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közigazgatás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–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közüzemek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-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nonprofitok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). KJK-KERSZÖV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Kiadó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Kft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.,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Bp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7A2F8D" w:rsidRPr="00CE2149" w:rsidRDefault="007A2F8D" w:rsidP="00712DC5">
      <w:pPr>
        <w:pStyle w:val="Cmsor2"/>
        <w:numPr>
          <w:ilvl w:val="0"/>
          <w:numId w:val="23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Dorin Cristian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Coiţă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: Marketingul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organizaţiilor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nonprofit, Editura Academiei Române, 2008,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Bucureşti</w:t>
      </w:r>
      <w:proofErr w:type="spellEnd"/>
    </w:p>
    <w:p w:rsidR="007A2F8D" w:rsidRPr="00CE2149" w:rsidRDefault="007A2F8D" w:rsidP="00712DC5">
      <w:pPr>
        <w:pStyle w:val="Cmsor2"/>
        <w:numPr>
          <w:ilvl w:val="0"/>
          <w:numId w:val="23"/>
        </w:numPr>
        <w:spacing w:before="0" w:line="240" w:lineRule="auto"/>
        <w:ind w:left="754" w:hanging="397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Pavluska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Valéria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-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Kultúramarketing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-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Elméleti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alapok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,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gyakorlati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megfontolások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, Editura </w:t>
      </w:r>
      <w:proofErr w:type="spellStart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Akadémia</w:t>
      </w:r>
      <w:proofErr w:type="spellEnd"/>
      <w:r w:rsidRPr="00CE2149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, 2014</w:t>
      </w:r>
    </w:p>
    <w:p w:rsidR="00D73E64" w:rsidRPr="00CE2149" w:rsidRDefault="007A2F8D" w:rsidP="007A2F8D">
      <w:pPr>
        <w:spacing w:before="360" w:after="120" w:line="276" w:lineRule="auto"/>
        <w:ind w:left="360"/>
        <w:jc w:val="both"/>
        <w:rPr>
          <w:b/>
          <w:caps/>
          <w:sz w:val="24"/>
          <w:szCs w:val="24"/>
          <w:lang w:val="ro-RO"/>
        </w:rPr>
      </w:pPr>
      <w:r w:rsidRPr="00CE2149">
        <w:rPr>
          <w:b/>
          <w:caps/>
          <w:sz w:val="24"/>
          <w:szCs w:val="24"/>
          <w:lang w:val="ro-RO"/>
        </w:rPr>
        <w:t xml:space="preserve">3. tehnici de Vânzare </w:t>
      </w:r>
      <w:r w:rsidR="00D73E64" w:rsidRPr="00CE2149">
        <w:rPr>
          <w:b/>
          <w:caps/>
          <w:sz w:val="24"/>
          <w:szCs w:val="24"/>
          <w:lang w:val="ro-RO"/>
        </w:rPr>
        <w:t>(curs)</w:t>
      </w:r>
    </w:p>
    <w:p w:rsidR="00E85A3D" w:rsidRDefault="00712DC5" w:rsidP="00712DC5">
      <w:pPr>
        <w:pStyle w:val="Listaszerbekezds"/>
        <w:numPr>
          <w:ilvl w:val="1"/>
          <w:numId w:val="27"/>
        </w:numPr>
        <w:spacing w:line="276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E85A3D" w:rsidRPr="00712DC5">
        <w:rPr>
          <w:b/>
          <w:sz w:val="24"/>
          <w:szCs w:val="24"/>
          <w:lang w:val="ro-RO"/>
        </w:rPr>
        <w:t>Tematica disciplinei:</w:t>
      </w:r>
    </w:p>
    <w:p w:rsidR="00712DC5" w:rsidRPr="00712DC5" w:rsidRDefault="00712DC5" w:rsidP="00712DC5">
      <w:pPr>
        <w:pStyle w:val="Listaszerbekezds"/>
        <w:spacing w:line="276" w:lineRule="auto"/>
        <w:ind w:left="1500"/>
        <w:jc w:val="both"/>
        <w:rPr>
          <w:b/>
          <w:sz w:val="24"/>
          <w:szCs w:val="24"/>
          <w:lang w:val="ro-RO"/>
        </w:rPr>
      </w:pP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1.</w:t>
      </w:r>
      <w:r w:rsidRPr="00CE2149">
        <w:rPr>
          <w:sz w:val="24"/>
          <w:szCs w:val="24"/>
          <w:lang w:val="ro-RO"/>
        </w:rPr>
        <w:tab/>
      </w:r>
      <w:r w:rsidRPr="00CE2149">
        <w:rPr>
          <w:sz w:val="24"/>
          <w:szCs w:val="24"/>
          <w:lang w:val="ro-RO"/>
        </w:rPr>
        <w:t>Managementul vânzărilor. Locul vânzătorilor în organizație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2.</w:t>
      </w:r>
      <w:r w:rsidRPr="00CE2149">
        <w:rPr>
          <w:sz w:val="24"/>
          <w:szCs w:val="24"/>
          <w:lang w:val="ro-RO"/>
        </w:rPr>
        <w:tab/>
        <w:t>Organizarea forței de vânzare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3.</w:t>
      </w:r>
      <w:r w:rsidRPr="00CE2149">
        <w:rPr>
          <w:sz w:val="24"/>
          <w:szCs w:val="24"/>
          <w:lang w:val="ro-RO"/>
        </w:rPr>
        <w:tab/>
        <w:t>Tipuri de vânzători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4.</w:t>
      </w:r>
      <w:r w:rsidRPr="00CE2149">
        <w:rPr>
          <w:sz w:val="24"/>
          <w:szCs w:val="24"/>
          <w:lang w:val="ro-RO"/>
        </w:rPr>
        <w:tab/>
        <w:t>Vânzătorul . Rolul vânzătorului, superprofesioniștii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5.</w:t>
      </w:r>
      <w:r w:rsidRPr="00CE2149">
        <w:rPr>
          <w:sz w:val="24"/>
          <w:szCs w:val="24"/>
          <w:lang w:val="ro-RO"/>
        </w:rPr>
        <w:tab/>
        <w:t>Clientul. Planificarea vânzării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6.</w:t>
      </w:r>
      <w:r w:rsidRPr="00CE2149">
        <w:rPr>
          <w:sz w:val="24"/>
          <w:szCs w:val="24"/>
          <w:lang w:val="ro-RO"/>
        </w:rPr>
        <w:tab/>
        <w:t>Comunicarea. Comunicarea directă. Ascultarea. Mesajul non-verbal.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7.</w:t>
      </w:r>
      <w:r w:rsidRPr="00CE2149">
        <w:rPr>
          <w:sz w:val="24"/>
          <w:szCs w:val="24"/>
          <w:lang w:val="ro-RO"/>
        </w:rPr>
        <w:tab/>
        <w:t>Obiecțiile și rezolvarea acestora. Atitudini corecte ale vânzătorului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8.</w:t>
      </w:r>
      <w:r w:rsidRPr="00CE2149">
        <w:rPr>
          <w:sz w:val="24"/>
          <w:szCs w:val="24"/>
          <w:lang w:val="ro-RO"/>
        </w:rPr>
        <w:tab/>
        <w:t>Închiderea vânzării. Semnale de cumpărare. Secvențe de închidere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9.</w:t>
      </w:r>
      <w:r w:rsidRPr="00CE2149">
        <w:rPr>
          <w:sz w:val="24"/>
          <w:szCs w:val="24"/>
          <w:lang w:val="ro-RO"/>
        </w:rPr>
        <w:tab/>
        <w:t>Negocierea. Stiluri de negociere. Tehnici de ne</w:t>
      </w:r>
      <w:r w:rsidRPr="00CE2149">
        <w:rPr>
          <w:sz w:val="24"/>
          <w:szCs w:val="24"/>
          <w:lang w:val="ro-RO"/>
        </w:rPr>
        <w:t>g</w:t>
      </w:r>
      <w:r w:rsidRPr="00CE2149">
        <w:rPr>
          <w:sz w:val="24"/>
          <w:szCs w:val="24"/>
          <w:lang w:val="ro-RO"/>
        </w:rPr>
        <w:t>ociere</w:t>
      </w:r>
    </w:p>
    <w:p w:rsidR="007A2F8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10.</w:t>
      </w:r>
      <w:r w:rsidRPr="00CE2149">
        <w:rPr>
          <w:sz w:val="24"/>
          <w:szCs w:val="24"/>
          <w:lang w:val="ro-RO"/>
        </w:rPr>
        <w:t xml:space="preserve"> </w:t>
      </w:r>
      <w:r w:rsidRPr="00CE2149">
        <w:rPr>
          <w:sz w:val="24"/>
          <w:szCs w:val="24"/>
          <w:lang w:val="ro-RO"/>
        </w:rPr>
        <w:t>Metode de vânzare</w:t>
      </w:r>
    </w:p>
    <w:p w:rsidR="00E85A3D" w:rsidRPr="00CE2149" w:rsidRDefault="007A2F8D" w:rsidP="00712DC5">
      <w:pPr>
        <w:tabs>
          <w:tab w:val="left" w:pos="709"/>
        </w:tabs>
        <w:suppressAutoHyphens/>
        <w:autoSpaceDE/>
        <w:autoSpaceDN/>
        <w:spacing w:line="276" w:lineRule="auto"/>
        <w:ind w:left="397" w:firstLine="5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11.</w:t>
      </w:r>
      <w:r w:rsidRPr="00CE2149">
        <w:rPr>
          <w:sz w:val="24"/>
          <w:szCs w:val="24"/>
          <w:lang w:val="ro-RO"/>
        </w:rPr>
        <w:t xml:space="preserve"> </w:t>
      </w:r>
      <w:r w:rsidRPr="00CE2149">
        <w:rPr>
          <w:sz w:val="24"/>
          <w:szCs w:val="24"/>
          <w:lang w:val="ro-RO"/>
        </w:rPr>
        <w:t>Strategii de marketing și vânzări</w:t>
      </w:r>
    </w:p>
    <w:p w:rsidR="007A2F8D" w:rsidRPr="00CE2149" w:rsidRDefault="007A2F8D" w:rsidP="007A2F8D">
      <w:pPr>
        <w:tabs>
          <w:tab w:val="left" w:pos="709"/>
        </w:tabs>
        <w:suppressAutoHyphens/>
        <w:autoSpaceDE/>
        <w:autoSpaceDN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E85A3D" w:rsidRDefault="00712DC5" w:rsidP="00712DC5">
      <w:pPr>
        <w:pStyle w:val="Listaszerbekezds"/>
        <w:numPr>
          <w:ilvl w:val="1"/>
          <w:numId w:val="27"/>
        </w:numPr>
        <w:spacing w:line="276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E85A3D" w:rsidRPr="00712DC5">
        <w:rPr>
          <w:b/>
          <w:sz w:val="24"/>
          <w:szCs w:val="24"/>
          <w:lang w:val="ro-RO"/>
        </w:rPr>
        <w:t>Bibliografia disciplinei:</w:t>
      </w:r>
    </w:p>
    <w:p w:rsidR="00712DC5" w:rsidRPr="00712DC5" w:rsidRDefault="00712DC5" w:rsidP="00712DC5">
      <w:pPr>
        <w:pStyle w:val="Listaszerbekezds"/>
        <w:spacing w:line="276" w:lineRule="auto"/>
        <w:ind w:left="1500"/>
        <w:jc w:val="both"/>
        <w:rPr>
          <w:b/>
          <w:sz w:val="24"/>
          <w:szCs w:val="24"/>
          <w:lang w:val="ro-RO"/>
        </w:rPr>
      </w:pP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1.</w:t>
      </w:r>
      <w:r w:rsidRPr="00CE2149">
        <w:rPr>
          <w:sz w:val="24"/>
          <w:szCs w:val="24"/>
          <w:lang w:val="ro-RO"/>
        </w:rPr>
        <w:tab/>
      </w:r>
      <w:proofErr w:type="spellStart"/>
      <w:r w:rsidRPr="00CE2149">
        <w:rPr>
          <w:sz w:val="24"/>
          <w:szCs w:val="24"/>
          <w:lang w:val="ro-RO"/>
        </w:rPr>
        <w:t>Blythe</w:t>
      </w:r>
      <w:proofErr w:type="spellEnd"/>
      <w:r w:rsidRPr="00CE2149">
        <w:rPr>
          <w:sz w:val="24"/>
          <w:szCs w:val="24"/>
          <w:lang w:val="ro-RO"/>
        </w:rPr>
        <w:t>, J. – Managementul vânzărilor ți clienților cheie, Ed. CODECS, București, 2005</w:t>
      </w: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2.</w:t>
      </w:r>
      <w:r w:rsidRPr="00CE2149">
        <w:rPr>
          <w:sz w:val="24"/>
          <w:szCs w:val="24"/>
          <w:lang w:val="ro-RO"/>
        </w:rPr>
        <w:tab/>
      </w:r>
      <w:proofErr w:type="spellStart"/>
      <w:r w:rsidRPr="00CE2149">
        <w:rPr>
          <w:sz w:val="24"/>
          <w:szCs w:val="24"/>
          <w:lang w:val="ro-RO"/>
        </w:rPr>
        <w:t>Bruhn</w:t>
      </w:r>
      <w:proofErr w:type="spellEnd"/>
      <w:r w:rsidRPr="00CE2149">
        <w:rPr>
          <w:sz w:val="24"/>
          <w:szCs w:val="24"/>
          <w:lang w:val="ro-RO"/>
        </w:rPr>
        <w:t>, M. – Orientarea spre clienți – temelia afacerii de succes, Ed. Economică, București, 2001</w:t>
      </w: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3.</w:t>
      </w:r>
      <w:r w:rsidRPr="00CE2149">
        <w:rPr>
          <w:sz w:val="24"/>
          <w:szCs w:val="24"/>
          <w:lang w:val="ro-RO"/>
        </w:rPr>
        <w:tab/>
        <w:t xml:space="preserve">Business </w:t>
      </w:r>
      <w:proofErr w:type="spellStart"/>
      <w:r w:rsidRPr="00CE2149">
        <w:rPr>
          <w:sz w:val="24"/>
          <w:szCs w:val="24"/>
          <w:lang w:val="ro-RO"/>
        </w:rPr>
        <w:t>Intellience</w:t>
      </w:r>
      <w:proofErr w:type="spellEnd"/>
      <w:r w:rsidRPr="00CE2149">
        <w:rPr>
          <w:sz w:val="24"/>
          <w:szCs w:val="24"/>
          <w:lang w:val="ro-RO"/>
        </w:rPr>
        <w:t xml:space="preserve"> Agency – Tehnici de vânzare – curs pentru agenții de vânzări, Ed. ALL, </w:t>
      </w:r>
      <w:proofErr w:type="spellStart"/>
      <w:r w:rsidRPr="00CE2149">
        <w:rPr>
          <w:sz w:val="24"/>
          <w:szCs w:val="24"/>
          <w:lang w:val="ro-RO"/>
        </w:rPr>
        <w:t>Buucrești</w:t>
      </w:r>
      <w:proofErr w:type="spellEnd"/>
      <w:r w:rsidRPr="00CE2149">
        <w:rPr>
          <w:sz w:val="24"/>
          <w:szCs w:val="24"/>
          <w:lang w:val="ro-RO"/>
        </w:rPr>
        <w:t>, 1995</w:t>
      </w: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4.</w:t>
      </w:r>
      <w:r w:rsidRPr="00CE2149">
        <w:rPr>
          <w:sz w:val="24"/>
          <w:szCs w:val="24"/>
          <w:lang w:val="ro-RO"/>
        </w:rPr>
        <w:tab/>
      </w:r>
      <w:proofErr w:type="spellStart"/>
      <w:r w:rsidRPr="00CE2149">
        <w:rPr>
          <w:sz w:val="24"/>
          <w:szCs w:val="24"/>
          <w:lang w:val="ro-RO"/>
        </w:rPr>
        <w:t>Butunoiu</w:t>
      </w:r>
      <w:proofErr w:type="spellEnd"/>
      <w:r w:rsidRPr="00CE2149">
        <w:rPr>
          <w:sz w:val="24"/>
          <w:szCs w:val="24"/>
          <w:lang w:val="ro-RO"/>
        </w:rPr>
        <w:t>, G. - Tehnici de vânzare – curs pentru agenții de vânzări, Ed. ALL, Buc</w:t>
      </w:r>
      <w:r w:rsidRPr="00CE2149">
        <w:rPr>
          <w:sz w:val="24"/>
          <w:szCs w:val="24"/>
          <w:lang w:val="ro-RO"/>
        </w:rPr>
        <w:t>u</w:t>
      </w:r>
      <w:r w:rsidRPr="00CE2149">
        <w:rPr>
          <w:sz w:val="24"/>
          <w:szCs w:val="24"/>
          <w:lang w:val="ro-RO"/>
        </w:rPr>
        <w:t>rești, 1998</w:t>
      </w:r>
    </w:p>
    <w:p w:rsidR="007A2F8D" w:rsidRPr="00CE2149" w:rsidRDefault="007A2F8D" w:rsidP="00712DC5">
      <w:pPr>
        <w:spacing w:line="276" w:lineRule="auto"/>
        <w:ind w:left="57" w:firstLine="397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5.</w:t>
      </w:r>
      <w:r w:rsidRPr="00CE2149">
        <w:rPr>
          <w:sz w:val="24"/>
          <w:szCs w:val="24"/>
          <w:lang w:val="ro-RO"/>
        </w:rPr>
        <w:tab/>
        <w:t>Buzan, T., Israel, R. – Vânzare inteligentă, Ed. CODECS, București,1998</w:t>
      </w: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6.</w:t>
      </w:r>
      <w:r w:rsidRPr="00CE2149">
        <w:rPr>
          <w:sz w:val="24"/>
          <w:szCs w:val="24"/>
          <w:lang w:val="ro-RO"/>
        </w:rPr>
        <w:tab/>
        <w:t xml:space="preserve">Cândea, R.M. – Negociere și tehnici de vânzare – suport de curs, www.mim.utcluj.ro/.../38_Negociere_si_tehnici_de_vanzare_D27.pdf </w:t>
      </w:r>
    </w:p>
    <w:p w:rsidR="007A2F8D" w:rsidRPr="00CE2149" w:rsidRDefault="007A2F8D" w:rsidP="00712DC5">
      <w:pPr>
        <w:spacing w:line="276" w:lineRule="auto"/>
        <w:ind w:left="720" w:hanging="266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lastRenderedPageBreak/>
        <w:t>7.</w:t>
      </w:r>
      <w:r w:rsidRPr="00CE2149">
        <w:rPr>
          <w:sz w:val="24"/>
          <w:szCs w:val="24"/>
          <w:lang w:val="ro-RO"/>
        </w:rPr>
        <w:tab/>
      </w:r>
      <w:proofErr w:type="spellStart"/>
      <w:r w:rsidRPr="00CE2149">
        <w:rPr>
          <w:sz w:val="24"/>
          <w:szCs w:val="24"/>
          <w:lang w:val="ro-RO"/>
        </w:rPr>
        <w:t>Gerald</w:t>
      </w:r>
      <w:proofErr w:type="spellEnd"/>
      <w:r w:rsidRPr="00CE2149">
        <w:rPr>
          <w:sz w:val="24"/>
          <w:szCs w:val="24"/>
          <w:lang w:val="ro-RO"/>
        </w:rPr>
        <w:t xml:space="preserve">, M., </w:t>
      </w:r>
      <w:proofErr w:type="spellStart"/>
      <w:r w:rsidRPr="00CE2149">
        <w:rPr>
          <w:sz w:val="24"/>
          <w:szCs w:val="24"/>
          <w:lang w:val="ro-RO"/>
        </w:rPr>
        <w:t>Michaelson</w:t>
      </w:r>
      <w:proofErr w:type="spellEnd"/>
      <w:r w:rsidRPr="00CE2149">
        <w:rPr>
          <w:sz w:val="24"/>
          <w:szCs w:val="24"/>
          <w:lang w:val="ro-RO"/>
        </w:rPr>
        <w:t xml:space="preserve">, S. W. – Sun </w:t>
      </w:r>
      <w:proofErr w:type="spellStart"/>
      <w:r w:rsidRPr="00CE2149">
        <w:rPr>
          <w:sz w:val="24"/>
          <w:szCs w:val="24"/>
          <w:lang w:val="ro-RO"/>
        </w:rPr>
        <w:t>tzu</w:t>
      </w:r>
      <w:proofErr w:type="spellEnd"/>
      <w:r w:rsidRPr="00CE2149">
        <w:rPr>
          <w:sz w:val="24"/>
          <w:szCs w:val="24"/>
          <w:lang w:val="ro-RO"/>
        </w:rPr>
        <w:t xml:space="preserve">. Strategii de marketing – 12 principii esențiale pentru câștigarea bătăliei de atragere a clienților, Ed. Brand </w:t>
      </w:r>
      <w:proofErr w:type="spellStart"/>
      <w:r w:rsidRPr="00CE2149">
        <w:rPr>
          <w:sz w:val="24"/>
          <w:szCs w:val="24"/>
          <w:lang w:val="ro-RO"/>
        </w:rPr>
        <w:t>Builders</w:t>
      </w:r>
      <w:proofErr w:type="spellEnd"/>
      <w:r w:rsidRPr="00CE2149">
        <w:rPr>
          <w:sz w:val="24"/>
          <w:szCs w:val="24"/>
          <w:lang w:val="ro-RO"/>
        </w:rPr>
        <w:t>, București, 2006</w:t>
      </w:r>
    </w:p>
    <w:p w:rsidR="007C78E5" w:rsidRPr="00CE2149" w:rsidRDefault="00712DC5" w:rsidP="00712DC5">
      <w:pPr>
        <w:numPr>
          <w:ilvl w:val="0"/>
          <w:numId w:val="27"/>
        </w:numPr>
        <w:spacing w:before="360" w:after="120" w:line="276" w:lineRule="auto"/>
        <w:ind w:left="783" w:hanging="357"/>
        <w:jc w:val="both"/>
        <w:rPr>
          <w:b/>
          <w:sz w:val="24"/>
          <w:szCs w:val="24"/>
          <w:lang w:val="ro-RO"/>
        </w:rPr>
      </w:pPr>
      <w:r>
        <w:rPr>
          <w:b/>
          <w:caps/>
          <w:sz w:val="24"/>
          <w:szCs w:val="24"/>
          <w:lang w:val="ro-RO"/>
        </w:rPr>
        <w:t xml:space="preserve">metodologia elaborării de licență </w:t>
      </w:r>
      <w:r w:rsidR="007C78E5" w:rsidRPr="00CE2149">
        <w:rPr>
          <w:b/>
          <w:sz w:val="24"/>
          <w:szCs w:val="24"/>
          <w:lang w:val="ro-RO"/>
        </w:rPr>
        <w:t>(curs</w:t>
      </w:r>
      <w:r w:rsidR="007A2F8D" w:rsidRPr="00CE2149">
        <w:rPr>
          <w:b/>
          <w:sz w:val="24"/>
          <w:szCs w:val="24"/>
          <w:lang w:val="ro-RO"/>
        </w:rPr>
        <w:t>, seminar</w:t>
      </w:r>
      <w:r w:rsidR="007C78E5" w:rsidRPr="00CE2149">
        <w:rPr>
          <w:b/>
          <w:sz w:val="24"/>
          <w:szCs w:val="24"/>
          <w:lang w:val="ro-RO"/>
        </w:rPr>
        <w:t>)</w:t>
      </w:r>
    </w:p>
    <w:p w:rsidR="00E85A3D" w:rsidRPr="0013764D" w:rsidRDefault="0013764D" w:rsidP="0013764D">
      <w:pPr>
        <w:pStyle w:val="Listaszerbekezds"/>
        <w:numPr>
          <w:ilvl w:val="1"/>
          <w:numId w:val="27"/>
        </w:numPr>
        <w:spacing w:line="276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E85A3D" w:rsidRPr="0013764D">
        <w:rPr>
          <w:b/>
          <w:sz w:val="24"/>
          <w:szCs w:val="24"/>
          <w:lang w:val="ro-RO"/>
        </w:rPr>
        <w:t>Tematica disciplinei:</w:t>
      </w:r>
    </w:p>
    <w:p w:rsidR="0013764D" w:rsidRPr="0013764D" w:rsidRDefault="0013764D" w:rsidP="0013764D">
      <w:pPr>
        <w:pStyle w:val="Listaszerbekezds"/>
        <w:spacing w:line="276" w:lineRule="auto"/>
        <w:ind w:left="1500"/>
        <w:jc w:val="both"/>
        <w:rPr>
          <w:b/>
          <w:sz w:val="24"/>
          <w:szCs w:val="24"/>
          <w:lang w:val="ro-RO"/>
        </w:rPr>
      </w:pP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Stabilirea universului tematic al lucrărilor științifice.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Stabilirea titlului orientativ, a structurii și a bibliografiei lucrării ca rezultat al studiului literaturii de specialitate.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Pregătirea planului de cercetare detaliată și depunerea la conducătorul de licență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Pregătirea recenziei literaturii de specialitate pe baza surselor academice de specialitate recomandate de către îndrumătorul științific și ale surselor considerate relevante de către student.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Elaborarea metodologiei de cercetare în vederea realizării obiectivelor propuse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Culegerea și analiza datelor 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Redactarea lucrării. Pregătirea prezentărilor pentru susținerea publică a lucrării de licență.</w:t>
      </w:r>
    </w:p>
    <w:p w:rsidR="000F1321" w:rsidRPr="00CE2149" w:rsidRDefault="000F1321" w:rsidP="00A37DE9">
      <w:pPr>
        <w:pStyle w:val="Listaszerbekezds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Prezentarea rezultatelor studiului/susținerea lucrării de licență</w:t>
      </w:r>
    </w:p>
    <w:p w:rsidR="00E85A3D" w:rsidRPr="00CE2149" w:rsidRDefault="00E85A3D" w:rsidP="00A37DE9">
      <w:pPr>
        <w:spacing w:line="276" w:lineRule="auto"/>
        <w:ind w:left="432"/>
        <w:jc w:val="both"/>
        <w:rPr>
          <w:sz w:val="24"/>
          <w:szCs w:val="24"/>
          <w:lang w:val="ro-RO"/>
        </w:rPr>
      </w:pPr>
    </w:p>
    <w:p w:rsidR="00E85A3D" w:rsidRDefault="00E85A3D" w:rsidP="0013764D">
      <w:pPr>
        <w:spacing w:line="276" w:lineRule="auto"/>
        <w:ind w:left="720" w:firstLine="720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4.2. Bibliografia disciplinei:</w:t>
      </w:r>
    </w:p>
    <w:p w:rsidR="0013764D" w:rsidRPr="00CE2149" w:rsidRDefault="0013764D" w:rsidP="00A37DE9">
      <w:pPr>
        <w:spacing w:line="276" w:lineRule="auto"/>
        <w:ind w:left="426"/>
        <w:jc w:val="both"/>
        <w:rPr>
          <w:b/>
          <w:sz w:val="24"/>
          <w:szCs w:val="24"/>
          <w:lang w:val="ro-RO"/>
        </w:rPr>
      </w:pPr>
    </w:p>
    <w:p w:rsidR="000F1321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proofErr w:type="spellStart"/>
      <w:r w:rsidRPr="00CE2149">
        <w:rPr>
          <w:sz w:val="24"/>
          <w:szCs w:val="24"/>
          <w:lang w:val="ro-RO" w:eastAsia="en-GB"/>
        </w:rPr>
        <w:t>Avornicului</w:t>
      </w:r>
      <w:proofErr w:type="spellEnd"/>
      <w:r w:rsidRPr="00CE2149">
        <w:rPr>
          <w:sz w:val="24"/>
          <w:szCs w:val="24"/>
          <w:lang w:val="ro-RO" w:eastAsia="en-GB"/>
        </w:rPr>
        <w:t xml:space="preserve"> Mihály, </w:t>
      </w:r>
      <w:proofErr w:type="spellStart"/>
      <w:r w:rsidRPr="00CE2149">
        <w:rPr>
          <w:sz w:val="24"/>
          <w:szCs w:val="24"/>
          <w:lang w:val="ro-RO" w:eastAsia="en-GB"/>
        </w:rPr>
        <w:t>Útmutató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az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államvizsga</w:t>
      </w:r>
      <w:proofErr w:type="spellEnd"/>
      <w:r w:rsidRPr="00CE2149">
        <w:rPr>
          <w:sz w:val="24"/>
          <w:szCs w:val="24"/>
          <w:lang w:val="ro-RO" w:eastAsia="en-GB"/>
        </w:rPr>
        <w:t xml:space="preserve">- </w:t>
      </w:r>
      <w:proofErr w:type="spellStart"/>
      <w:r w:rsidRPr="00CE2149">
        <w:rPr>
          <w:sz w:val="24"/>
          <w:szCs w:val="24"/>
          <w:lang w:val="ro-RO" w:eastAsia="en-GB"/>
        </w:rPr>
        <w:t>és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disszertációs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dolgozatok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elkészítéséhez</w:t>
      </w:r>
      <w:proofErr w:type="spellEnd"/>
      <w:r w:rsidRPr="00CE2149">
        <w:rPr>
          <w:sz w:val="24"/>
          <w:szCs w:val="24"/>
          <w:lang w:val="ro-RO" w:eastAsia="en-GB"/>
        </w:rPr>
        <w:t xml:space="preserve">, BBTE </w:t>
      </w:r>
      <w:proofErr w:type="spellStart"/>
      <w:r w:rsidRPr="00CE2149">
        <w:rPr>
          <w:sz w:val="24"/>
          <w:szCs w:val="24"/>
          <w:lang w:val="ro-RO" w:eastAsia="en-GB"/>
        </w:rPr>
        <w:t>Közgazdaság</w:t>
      </w:r>
      <w:proofErr w:type="spellEnd"/>
      <w:r w:rsidRPr="00CE2149">
        <w:rPr>
          <w:sz w:val="24"/>
          <w:szCs w:val="24"/>
          <w:lang w:val="ro-RO" w:eastAsia="en-GB"/>
        </w:rPr>
        <w:t xml:space="preserve">- </w:t>
      </w:r>
      <w:proofErr w:type="spellStart"/>
      <w:r w:rsidRPr="00CE2149">
        <w:rPr>
          <w:sz w:val="24"/>
          <w:szCs w:val="24"/>
          <w:lang w:val="ro-RO" w:eastAsia="en-GB"/>
        </w:rPr>
        <w:t>és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Gazdálkodástumányi</w:t>
      </w:r>
      <w:proofErr w:type="spellEnd"/>
      <w:r w:rsidRPr="00CE2149">
        <w:rPr>
          <w:sz w:val="24"/>
          <w:szCs w:val="24"/>
          <w:lang w:val="ro-RO" w:eastAsia="en-GB"/>
        </w:rPr>
        <w:t xml:space="preserve"> Magyar </w:t>
      </w:r>
      <w:proofErr w:type="spellStart"/>
      <w:r w:rsidRPr="00CE2149">
        <w:rPr>
          <w:sz w:val="24"/>
          <w:szCs w:val="24"/>
          <w:lang w:val="ro-RO" w:eastAsia="en-GB"/>
        </w:rPr>
        <w:t>Intézet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Kolozsvár</w:t>
      </w:r>
      <w:proofErr w:type="spellEnd"/>
      <w:r w:rsidRPr="00CE2149">
        <w:rPr>
          <w:sz w:val="24"/>
          <w:szCs w:val="24"/>
          <w:lang w:val="ro-RO" w:eastAsia="en-GB"/>
        </w:rPr>
        <w:t>, 2011.</w:t>
      </w:r>
    </w:p>
    <w:p w:rsidR="000F1321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t xml:space="preserve">Chelcea, Septimiu, Cum să redactăm o lucrare de </w:t>
      </w:r>
      <w:proofErr w:type="spellStart"/>
      <w:r w:rsidRPr="00CE2149">
        <w:rPr>
          <w:sz w:val="24"/>
          <w:szCs w:val="24"/>
          <w:lang w:val="ro-RO" w:eastAsia="en-GB"/>
        </w:rPr>
        <w:t>licenţă</w:t>
      </w:r>
      <w:proofErr w:type="spellEnd"/>
      <w:r w:rsidRPr="00CE2149">
        <w:rPr>
          <w:sz w:val="24"/>
          <w:szCs w:val="24"/>
          <w:lang w:val="ro-RO" w:eastAsia="en-GB"/>
        </w:rPr>
        <w:t xml:space="preserve">, o teză de doctorat, un articol </w:t>
      </w:r>
      <w:proofErr w:type="spellStart"/>
      <w:r w:rsidRPr="00CE2149">
        <w:rPr>
          <w:sz w:val="24"/>
          <w:szCs w:val="24"/>
          <w:lang w:val="ro-RO" w:eastAsia="en-GB"/>
        </w:rPr>
        <w:t>ştiinţific</w:t>
      </w:r>
      <w:proofErr w:type="spellEnd"/>
      <w:r w:rsidRPr="00CE2149">
        <w:rPr>
          <w:sz w:val="24"/>
          <w:szCs w:val="24"/>
          <w:lang w:val="ro-RO" w:eastAsia="en-GB"/>
        </w:rPr>
        <w:t xml:space="preserve"> în domeniul </w:t>
      </w:r>
      <w:proofErr w:type="spellStart"/>
      <w:r w:rsidRPr="00CE2149">
        <w:rPr>
          <w:sz w:val="24"/>
          <w:szCs w:val="24"/>
          <w:lang w:val="ro-RO" w:eastAsia="en-GB"/>
        </w:rPr>
        <w:t>ştiinţelor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socioumane</w:t>
      </w:r>
      <w:proofErr w:type="spellEnd"/>
      <w:r w:rsidRPr="00CE2149">
        <w:rPr>
          <w:sz w:val="24"/>
          <w:szCs w:val="24"/>
          <w:lang w:val="ro-RO" w:eastAsia="en-GB"/>
        </w:rPr>
        <w:t xml:space="preserve"> (ed. a 3-a, rev.), Comunicare.ro, </w:t>
      </w:r>
      <w:proofErr w:type="spellStart"/>
      <w:r w:rsidRPr="00CE2149">
        <w:rPr>
          <w:sz w:val="24"/>
          <w:szCs w:val="24"/>
          <w:lang w:val="ro-RO" w:eastAsia="en-GB"/>
        </w:rPr>
        <w:t>Bucureşti</w:t>
      </w:r>
      <w:proofErr w:type="spellEnd"/>
      <w:r w:rsidRPr="00CE2149">
        <w:rPr>
          <w:sz w:val="24"/>
          <w:szCs w:val="24"/>
          <w:lang w:val="ro-RO" w:eastAsia="en-GB"/>
        </w:rPr>
        <w:t>, 2005</w:t>
      </w:r>
    </w:p>
    <w:p w:rsidR="000F1321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t xml:space="preserve">Eco, Umberto, </w:t>
      </w:r>
      <w:proofErr w:type="spellStart"/>
      <w:r w:rsidRPr="00CE2149">
        <w:rPr>
          <w:sz w:val="24"/>
          <w:szCs w:val="24"/>
          <w:lang w:val="ro-RO" w:eastAsia="en-GB"/>
        </w:rPr>
        <w:t>Hogyan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írjunk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szakdolgozatot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Kairosz</w:t>
      </w:r>
      <w:proofErr w:type="spellEnd"/>
      <w:r w:rsidRPr="00CE2149">
        <w:rPr>
          <w:sz w:val="24"/>
          <w:szCs w:val="24"/>
          <w:lang w:val="ro-RO" w:eastAsia="en-GB"/>
        </w:rPr>
        <w:t>, Budapest, 2002.</w:t>
      </w:r>
    </w:p>
    <w:p w:rsidR="000F1321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t xml:space="preserve">http://csik.sapientia.ro/data/kozgazdasz%20alapszakok.doc </w:t>
      </w:r>
    </w:p>
    <w:p w:rsidR="000F1321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proofErr w:type="spellStart"/>
      <w:r w:rsidRPr="00CE2149">
        <w:rPr>
          <w:sz w:val="24"/>
          <w:szCs w:val="24"/>
          <w:lang w:val="ro-RO" w:eastAsia="en-GB"/>
        </w:rPr>
        <w:t>Majoros</w:t>
      </w:r>
      <w:proofErr w:type="spellEnd"/>
      <w:r w:rsidRPr="00CE2149">
        <w:rPr>
          <w:sz w:val="24"/>
          <w:szCs w:val="24"/>
          <w:lang w:val="ro-RO" w:eastAsia="en-GB"/>
        </w:rPr>
        <w:t xml:space="preserve">, Pál, </w:t>
      </w:r>
      <w:proofErr w:type="spellStart"/>
      <w:r w:rsidRPr="00CE2149">
        <w:rPr>
          <w:sz w:val="24"/>
          <w:szCs w:val="24"/>
          <w:lang w:val="ro-RO" w:eastAsia="en-GB"/>
        </w:rPr>
        <w:t>Kutatásmódszertan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avagy</w:t>
      </w:r>
      <w:proofErr w:type="spellEnd"/>
      <w:r w:rsidRPr="00CE2149">
        <w:rPr>
          <w:sz w:val="24"/>
          <w:szCs w:val="24"/>
          <w:lang w:val="ro-RO" w:eastAsia="en-GB"/>
        </w:rPr>
        <w:t xml:space="preserve">: </w:t>
      </w:r>
      <w:proofErr w:type="spellStart"/>
      <w:r w:rsidRPr="00CE2149">
        <w:rPr>
          <w:sz w:val="24"/>
          <w:szCs w:val="24"/>
          <w:lang w:val="ro-RO" w:eastAsia="en-GB"/>
        </w:rPr>
        <w:t>Hogyan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írjunk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könnyen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gyorsan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jó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diplomamunkát</w:t>
      </w:r>
      <w:proofErr w:type="spellEnd"/>
      <w:r w:rsidRPr="00CE2149">
        <w:rPr>
          <w:sz w:val="24"/>
          <w:szCs w:val="24"/>
          <w:lang w:val="ro-RO" w:eastAsia="en-GB"/>
        </w:rPr>
        <w:t xml:space="preserve">?, </w:t>
      </w:r>
      <w:proofErr w:type="spellStart"/>
      <w:r w:rsidRPr="00CE2149">
        <w:rPr>
          <w:sz w:val="24"/>
          <w:szCs w:val="24"/>
          <w:lang w:val="ro-RO" w:eastAsia="en-GB"/>
        </w:rPr>
        <w:t>Nemzeti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Tankönyvkiadó</w:t>
      </w:r>
      <w:proofErr w:type="spellEnd"/>
      <w:r w:rsidRPr="00CE2149">
        <w:rPr>
          <w:sz w:val="24"/>
          <w:szCs w:val="24"/>
          <w:lang w:val="ro-RO" w:eastAsia="en-GB"/>
        </w:rPr>
        <w:t>, Budapest, 2003.</w:t>
      </w:r>
    </w:p>
    <w:p w:rsidR="00E85A3D" w:rsidRPr="00CE2149" w:rsidRDefault="000F1321" w:rsidP="00A37DE9">
      <w:pPr>
        <w:pStyle w:val="Listaszerbekezds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proofErr w:type="spellStart"/>
      <w:r w:rsidRPr="00CE2149">
        <w:rPr>
          <w:sz w:val="24"/>
          <w:szCs w:val="24"/>
          <w:lang w:val="ro-RO" w:eastAsia="en-GB"/>
        </w:rPr>
        <w:t>PervezGhauri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Kjell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Gronhaug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Kutatásmódszertan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az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üzleti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tanulmányokban</w:t>
      </w:r>
      <w:proofErr w:type="spellEnd"/>
      <w:r w:rsidRPr="00CE2149">
        <w:rPr>
          <w:sz w:val="24"/>
          <w:szCs w:val="24"/>
          <w:lang w:val="ro-RO" w:eastAsia="en-GB"/>
        </w:rPr>
        <w:t xml:space="preserve">, </w:t>
      </w:r>
      <w:proofErr w:type="spellStart"/>
      <w:r w:rsidRPr="00CE2149">
        <w:rPr>
          <w:sz w:val="24"/>
          <w:szCs w:val="24"/>
          <w:lang w:val="ro-RO" w:eastAsia="en-GB"/>
        </w:rPr>
        <w:t>Akadémiai</w:t>
      </w:r>
      <w:proofErr w:type="spellEnd"/>
      <w:r w:rsidR="00E54CB8" w:rsidRPr="00CE2149">
        <w:rPr>
          <w:sz w:val="24"/>
          <w:szCs w:val="24"/>
          <w:lang w:val="ro-RO" w:eastAsia="en-GB"/>
        </w:rPr>
        <w:t xml:space="preserve"> </w:t>
      </w:r>
      <w:proofErr w:type="spellStart"/>
      <w:r w:rsidRPr="00CE2149">
        <w:rPr>
          <w:sz w:val="24"/>
          <w:szCs w:val="24"/>
          <w:lang w:val="ro-RO" w:eastAsia="en-GB"/>
        </w:rPr>
        <w:t>Kiadó</w:t>
      </w:r>
      <w:proofErr w:type="spellEnd"/>
      <w:r w:rsidRPr="00CE2149">
        <w:rPr>
          <w:sz w:val="24"/>
          <w:szCs w:val="24"/>
          <w:lang w:val="ro-RO" w:eastAsia="en-GB"/>
        </w:rPr>
        <w:t>, Budapest, 2011.</w:t>
      </w:r>
    </w:p>
    <w:p w:rsidR="007A2F8D" w:rsidRPr="00CE2149" w:rsidRDefault="007A2F8D" w:rsidP="007A2F8D">
      <w:pPr>
        <w:pStyle w:val="Listaszerbekezds"/>
        <w:numPr>
          <w:ilvl w:val="0"/>
          <w:numId w:val="16"/>
        </w:numPr>
        <w:autoSpaceDE/>
        <w:rPr>
          <w:sz w:val="24"/>
          <w:szCs w:val="24"/>
          <w:lang w:val="ro-RO" w:eastAsia="en-GB"/>
        </w:rPr>
      </w:pPr>
      <w:proofErr w:type="spellStart"/>
      <w:r w:rsidRPr="00CE2149">
        <w:rPr>
          <w:sz w:val="24"/>
          <w:szCs w:val="24"/>
          <w:lang w:val="ro-RO" w:eastAsia="en-GB"/>
        </w:rPr>
        <w:t>Referinţele</w:t>
      </w:r>
      <w:proofErr w:type="spellEnd"/>
      <w:r w:rsidRPr="00CE2149">
        <w:rPr>
          <w:sz w:val="24"/>
          <w:szCs w:val="24"/>
          <w:lang w:val="ro-RO" w:eastAsia="en-GB"/>
        </w:rPr>
        <w:t xml:space="preserve"> bibliografice recomandate de cadrul didactic îndrumător al lucrării de </w:t>
      </w:r>
      <w:proofErr w:type="spellStart"/>
      <w:r w:rsidRPr="00CE2149">
        <w:rPr>
          <w:sz w:val="24"/>
          <w:szCs w:val="24"/>
          <w:lang w:val="ro-RO" w:eastAsia="en-GB"/>
        </w:rPr>
        <w:t>licenţă</w:t>
      </w:r>
      <w:proofErr w:type="spellEnd"/>
      <w:r w:rsidRPr="00CE2149">
        <w:rPr>
          <w:sz w:val="24"/>
          <w:szCs w:val="24"/>
          <w:lang w:val="ro-RO" w:eastAsia="en-GB"/>
        </w:rPr>
        <w:t xml:space="preserve"> în </w:t>
      </w:r>
      <w:proofErr w:type="spellStart"/>
      <w:r w:rsidRPr="00CE2149">
        <w:rPr>
          <w:sz w:val="24"/>
          <w:szCs w:val="24"/>
          <w:lang w:val="ro-RO" w:eastAsia="en-GB"/>
        </w:rPr>
        <w:t>concordanţă</w:t>
      </w:r>
      <w:proofErr w:type="spellEnd"/>
      <w:r w:rsidRPr="00CE2149">
        <w:rPr>
          <w:sz w:val="24"/>
          <w:szCs w:val="24"/>
          <w:lang w:val="ro-RO" w:eastAsia="en-GB"/>
        </w:rPr>
        <w:t xml:space="preserve"> cu tema aleasă.</w:t>
      </w:r>
    </w:p>
    <w:p w:rsidR="00CE2149" w:rsidRPr="00CE2149" w:rsidRDefault="00CE2149" w:rsidP="00CE2149">
      <w:pPr>
        <w:pStyle w:val="Listaszerbekezds"/>
        <w:numPr>
          <w:ilvl w:val="0"/>
          <w:numId w:val="16"/>
        </w:numPr>
        <w:autoSpaceDE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t>ECC- Net - Centrul European al Consumatorilor din România – Metode de vânzare, http://www.eccromania.ro/</w:t>
      </w:r>
    </w:p>
    <w:p w:rsidR="00CE2149" w:rsidRPr="00CE2149" w:rsidRDefault="00CE2149" w:rsidP="00CE2149">
      <w:pPr>
        <w:pStyle w:val="Listaszerbekezds"/>
        <w:numPr>
          <w:ilvl w:val="0"/>
          <w:numId w:val="16"/>
        </w:numPr>
        <w:autoSpaceDE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lastRenderedPageBreak/>
        <w:t xml:space="preserve">Concept Marketing și vânzări – ”Vânzătorul bine pregătit – curs de tehnici de vânzare”, http://www.training-vanzari.ro/download/Vanzatorulbinepregatitmanual.pdf </w:t>
      </w:r>
    </w:p>
    <w:p w:rsidR="00CE2149" w:rsidRPr="00CE2149" w:rsidRDefault="00CE2149" w:rsidP="00CE2149">
      <w:pPr>
        <w:pStyle w:val="Listaszerbekezds"/>
        <w:numPr>
          <w:ilvl w:val="0"/>
          <w:numId w:val="16"/>
        </w:numPr>
        <w:autoSpaceDE/>
        <w:rPr>
          <w:sz w:val="24"/>
          <w:szCs w:val="24"/>
          <w:lang w:val="ro-RO" w:eastAsia="en-GB"/>
        </w:rPr>
      </w:pPr>
      <w:proofErr w:type="spellStart"/>
      <w:r w:rsidRPr="00CE2149">
        <w:rPr>
          <w:sz w:val="24"/>
          <w:szCs w:val="24"/>
          <w:lang w:val="ro-RO" w:eastAsia="en-GB"/>
        </w:rPr>
        <w:t>Rujoiu</w:t>
      </w:r>
      <w:proofErr w:type="spellEnd"/>
      <w:r w:rsidRPr="00CE2149">
        <w:rPr>
          <w:sz w:val="24"/>
          <w:szCs w:val="24"/>
          <w:lang w:val="ro-RO" w:eastAsia="en-GB"/>
        </w:rPr>
        <w:t xml:space="preserve">, M. – Strategii de marketing și vânzări, www.traininguri.ro, www.marian-rujoiu.ro </w:t>
      </w:r>
    </w:p>
    <w:p w:rsidR="00CE2149" w:rsidRPr="00CE2149" w:rsidRDefault="00CE2149" w:rsidP="00CE2149">
      <w:pPr>
        <w:pStyle w:val="Listaszerbekezds"/>
        <w:numPr>
          <w:ilvl w:val="0"/>
          <w:numId w:val="16"/>
        </w:numPr>
        <w:autoSpaceDE/>
        <w:rPr>
          <w:sz w:val="24"/>
          <w:szCs w:val="24"/>
          <w:lang w:val="ro-RO" w:eastAsia="en-GB"/>
        </w:rPr>
      </w:pPr>
      <w:r w:rsidRPr="00CE2149">
        <w:rPr>
          <w:sz w:val="24"/>
          <w:szCs w:val="24"/>
          <w:lang w:val="ro-RO" w:eastAsia="en-GB"/>
        </w:rPr>
        <w:t xml:space="preserve"> Comănescu, B. - 21 de secrete pentru succesul tău ca </w:t>
      </w:r>
      <w:proofErr w:type="spellStart"/>
      <w:r w:rsidRPr="00CE2149">
        <w:rPr>
          <w:sz w:val="24"/>
          <w:szCs w:val="24"/>
          <w:lang w:val="ro-RO" w:eastAsia="en-GB"/>
        </w:rPr>
        <w:t>leader</w:t>
      </w:r>
      <w:proofErr w:type="spellEnd"/>
      <w:r w:rsidRPr="00CE2149">
        <w:rPr>
          <w:sz w:val="24"/>
          <w:szCs w:val="24"/>
          <w:lang w:val="ro-RO" w:eastAsia="en-GB"/>
        </w:rPr>
        <w:t xml:space="preserve"> al echipei de vânzare, ACCELERA Business </w:t>
      </w:r>
      <w:proofErr w:type="spellStart"/>
      <w:r w:rsidRPr="00CE2149">
        <w:rPr>
          <w:sz w:val="24"/>
          <w:szCs w:val="24"/>
          <w:lang w:val="ro-RO" w:eastAsia="en-GB"/>
        </w:rPr>
        <w:t>Strategy</w:t>
      </w:r>
      <w:proofErr w:type="spellEnd"/>
      <w:r w:rsidRPr="00CE2149">
        <w:rPr>
          <w:sz w:val="24"/>
          <w:szCs w:val="24"/>
          <w:lang w:val="ro-RO" w:eastAsia="en-GB"/>
        </w:rPr>
        <w:t>, http://www.accelera.ro/wp-content/uploads/2014/02/21-SECRETE-SALES-LEADERSHIP-Accelera-2014.pdf</w:t>
      </w:r>
    </w:p>
    <w:p w:rsidR="00E54CB8" w:rsidRPr="00CE2149" w:rsidRDefault="00E54CB8" w:rsidP="00CE2149">
      <w:p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</w:p>
    <w:p w:rsidR="00E54CB8" w:rsidRPr="00CE2149" w:rsidRDefault="00CE2149" w:rsidP="00712DC5">
      <w:pPr>
        <w:pStyle w:val="Listaszerbekezds"/>
        <w:numPr>
          <w:ilvl w:val="0"/>
          <w:numId w:val="27"/>
        </w:numPr>
        <w:spacing w:before="240" w:after="240"/>
        <w:jc w:val="both"/>
        <w:rPr>
          <w:b/>
          <w:sz w:val="24"/>
          <w:szCs w:val="24"/>
          <w:lang w:val="ro-RO"/>
        </w:rPr>
      </w:pPr>
      <w:r w:rsidRPr="00CE2149">
        <w:rPr>
          <w:b/>
          <w:caps/>
          <w:sz w:val="24"/>
          <w:szCs w:val="24"/>
          <w:lang w:val="ro-RO"/>
        </w:rPr>
        <w:t xml:space="preserve">management </w:t>
      </w:r>
      <w:r w:rsidR="00E54CB8" w:rsidRPr="00CE2149">
        <w:rPr>
          <w:b/>
          <w:sz w:val="24"/>
          <w:szCs w:val="24"/>
          <w:lang w:val="ro-RO"/>
        </w:rPr>
        <w:t>(</w:t>
      </w:r>
      <w:r w:rsidRPr="00CE2149">
        <w:rPr>
          <w:b/>
          <w:sz w:val="24"/>
          <w:szCs w:val="24"/>
          <w:lang w:val="ro-RO"/>
        </w:rPr>
        <w:t>seminar</w:t>
      </w:r>
      <w:r w:rsidR="00E54CB8" w:rsidRPr="00CE2149">
        <w:rPr>
          <w:b/>
          <w:sz w:val="24"/>
          <w:szCs w:val="24"/>
          <w:lang w:val="ro-RO"/>
        </w:rPr>
        <w:t>)</w:t>
      </w:r>
    </w:p>
    <w:p w:rsidR="00712DC5" w:rsidRDefault="00E54CB8" w:rsidP="00712DC5">
      <w:pPr>
        <w:spacing w:after="80"/>
        <w:ind w:left="426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5.1. Tematica disciplinei:</w:t>
      </w:r>
    </w:p>
    <w:p w:rsidR="00712DC5" w:rsidRDefault="00712DC5" w:rsidP="00712DC5">
      <w:pPr>
        <w:spacing w:after="80"/>
        <w:ind w:left="426"/>
        <w:jc w:val="both"/>
        <w:rPr>
          <w:b/>
          <w:sz w:val="24"/>
          <w:szCs w:val="24"/>
          <w:lang w:val="ro-RO"/>
        </w:rPr>
      </w:pPr>
    </w:p>
    <w:p w:rsidR="00CE2149" w:rsidRPr="0013764D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b/>
          <w:sz w:val="24"/>
          <w:szCs w:val="24"/>
          <w:lang w:val="ro-RO"/>
        </w:rPr>
      </w:pPr>
      <w:r w:rsidRPr="0013764D">
        <w:rPr>
          <w:sz w:val="24"/>
          <w:szCs w:val="24"/>
          <w:lang w:val="ro-RO"/>
        </w:rPr>
        <w:t xml:space="preserve">Introducerea </w:t>
      </w:r>
      <w:proofErr w:type="spellStart"/>
      <w:r w:rsidRPr="0013764D">
        <w:rPr>
          <w:sz w:val="24"/>
          <w:szCs w:val="24"/>
          <w:lang w:val="ro-RO"/>
        </w:rPr>
        <w:t>noţiunilor</w:t>
      </w:r>
      <w:proofErr w:type="spellEnd"/>
      <w:r w:rsidRPr="0013764D">
        <w:rPr>
          <w:sz w:val="24"/>
          <w:szCs w:val="24"/>
          <w:lang w:val="ro-RO"/>
        </w:rPr>
        <w:t xml:space="preserve"> de bază de management.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Ariile </w:t>
      </w:r>
      <w:proofErr w:type="spellStart"/>
      <w:r w:rsidRPr="00CE2149">
        <w:rPr>
          <w:sz w:val="24"/>
          <w:szCs w:val="24"/>
          <w:lang w:val="ro-RO"/>
        </w:rPr>
        <w:t>funcţionale</w:t>
      </w:r>
      <w:proofErr w:type="spellEnd"/>
      <w:r w:rsidRPr="00CE2149">
        <w:rPr>
          <w:sz w:val="24"/>
          <w:szCs w:val="24"/>
          <w:lang w:val="ro-RO"/>
        </w:rPr>
        <w:t xml:space="preserve"> ale </w:t>
      </w:r>
      <w:proofErr w:type="spellStart"/>
      <w:r w:rsidRPr="00CE2149">
        <w:rPr>
          <w:sz w:val="24"/>
          <w:szCs w:val="24"/>
          <w:lang w:val="ro-RO"/>
        </w:rPr>
        <w:t>societăţii</w:t>
      </w:r>
      <w:proofErr w:type="spellEnd"/>
      <w:r w:rsidRPr="00CE2149">
        <w:rPr>
          <w:sz w:val="24"/>
          <w:szCs w:val="24"/>
          <w:lang w:val="ro-RO"/>
        </w:rPr>
        <w:t xml:space="preserve">: </w:t>
      </w:r>
      <w:proofErr w:type="spellStart"/>
      <w:r w:rsidRPr="00CE2149">
        <w:rPr>
          <w:sz w:val="24"/>
          <w:szCs w:val="24"/>
          <w:lang w:val="ro-RO"/>
        </w:rPr>
        <w:t>inovaţie</w:t>
      </w:r>
      <w:proofErr w:type="spellEnd"/>
      <w:r w:rsidRPr="00CE2149">
        <w:rPr>
          <w:sz w:val="24"/>
          <w:szCs w:val="24"/>
          <w:lang w:val="ro-RO"/>
        </w:rPr>
        <w:t>, management de resurse umane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Ariile </w:t>
      </w:r>
      <w:proofErr w:type="spellStart"/>
      <w:r w:rsidRPr="00CE2149">
        <w:rPr>
          <w:sz w:val="24"/>
          <w:szCs w:val="24"/>
          <w:lang w:val="ro-RO"/>
        </w:rPr>
        <w:t>funcţionale</w:t>
      </w:r>
      <w:proofErr w:type="spellEnd"/>
      <w:r w:rsidRPr="00CE2149">
        <w:rPr>
          <w:sz w:val="24"/>
          <w:szCs w:val="24"/>
          <w:lang w:val="ro-RO"/>
        </w:rPr>
        <w:t xml:space="preserve"> ale </w:t>
      </w:r>
      <w:proofErr w:type="spellStart"/>
      <w:r w:rsidRPr="00CE2149">
        <w:rPr>
          <w:sz w:val="24"/>
          <w:szCs w:val="24"/>
          <w:lang w:val="ro-RO"/>
        </w:rPr>
        <w:t>societăţii</w:t>
      </w:r>
      <w:proofErr w:type="spellEnd"/>
      <w:r w:rsidRPr="00CE2149">
        <w:rPr>
          <w:sz w:val="24"/>
          <w:szCs w:val="24"/>
          <w:lang w:val="ro-RO"/>
        </w:rPr>
        <w:t xml:space="preserve">: logistica, </w:t>
      </w:r>
      <w:proofErr w:type="spellStart"/>
      <w:r w:rsidRPr="00CE2149">
        <w:rPr>
          <w:sz w:val="24"/>
          <w:szCs w:val="24"/>
          <w:lang w:val="ro-RO"/>
        </w:rPr>
        <w:t>producţia</w:t>
      </w:r>
      <w:proofErr w:type="spellEnd"/>
      <w:r w:rsidRPr="00CE2149">
        <w:rPr>
          <w:sz w:val="24"/>
          <w:szCs w:val="24"/>
          <w:lang w:val="ro-RO"/>
        </w:rPr>
        <w:t>/servicii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Taylorismul, fordismul. </w:t>
      </w:r>
      <w:proofErr w:type="spellStart"/>
      <w:r w:rsidRPr="00CE2149">
        <w:rPr>
          <w:sz w:val="24"/>
          <w:szCs w:val="24"/>
          <w:lang w:val="ro-RO"/>
        </w:rPr>
        <w:t>Funcţiile</w:t>
      </w:r>
      <w:proofErr w:type="spellEnd"/>
      <w:r w:rsidRPr="00CE2149">
        <w:rPr>
          <w:sz w:val="24"/>
          <w:szCs w:val="24"/>
          <w:lang w:val="ro-RO"/>
        </w:rPr>
        <w:t xml:space="preserve"> </w:t>
      </w:r>
      <w:proofErr w:type="spellStart"/>
      <w:r w:rsidRPr="00CE2149">
        <w:rPr>
          <w:sz w:val="24"/>
          <w:szCs w:val="24"/>
          <w:lang w:val="ro-RO"/>
        </w:rPr>
        <w:t>Fayol</w:t>
      </w:r>
      <w:proofErr w:type="spellEnd"/>
      <w:r w:rsidRPr="00CE2149">
        <w:rPr>
          <w:sz w:val="24"/>
          <w:szCs w:val="24"/>
          <w:lang w:val="ro-RO"/>
        </w:rPr>
        <w:t xml:space="preserve">.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proofErr w:type="spellStart"/>
      <w:r w:rsidRPr="00CE2149">
        <w:rPr>
          <w:sz w:val="24"/>
          <w:szCs w:val="24"/>
          <w:lang w:val="ro-RO"/>
        </w:rPr>
        <w:t>Şcoala</w:t>
      </w:r>
      <w:proofErr w:type="spellEnd"/>
      <w:r w:rsidRPr="00CE2149">
        <w:rPr>
          <w:sz w:val="24"/>
          <w:szCs w:val="24"/>
          <w:lang w:val="ro-RO"/>
        </w:rPr>
        <w:t xml:space="preserve"> </w:t>
      </w:r>
      <w:proofErr w:type="spellStart"/>
      <w:r w:rsidRPr="00CE2149">
        <w:rPr>
          <w:sz w:val="24"/>
          <w:szCs w:val="24"/>
          <w:lang w:val="ro-RO"/>
        </w:rPr>
        <w:t>Human</w:t>
      </w:r>
      <w:proofErr w:type="spellEnd"/>
      <w:r w:rsidRPr="00CE2149">
        <w:rPr>
          <w:sz w:val="24"/>
          <w:szCs w:val="24"/>
          <w:lang w:val="ro-RO"/>
        </w:rPr>
        <w:t xml:space="preserve"> </w:t>
      </w:r>
      <w:proofErr w:type="spellStart"/>
      <w:r w:rsidRPr="00CE2149">
        <w:rPr>
          <w:sz w:val="24"/>
          <w:szCs w:val="24"/>
          <w:lang w:val="ro-RO"/>
        </w:rPr>
        <w:t>Relation</w:t>
      </w:r>
      <w:proofErr w:type="spellEnd"/>
      <w:r w:rsidRPr="00CE2149">
        <w:rPr>
          <w:sz w:val="24"/>
          <w:szCs w:val="24"/>
          <w:lang w:val="ro-RO"/>
        </w:rPr>
        <w:t xml:space="preserve">, teoria </w:t>
      </w:r>
      <w:proofErr w:type="spellStart"/>
      <w:r w:rsidRPr="00CE2149">
        <w:rPr>
          <w:sz w:val="24"/>
          <w:szCs w:val="24"/>
          <w:lang w:val="ro-RO"/>
        </w:rPr>
        <w:t>contingenţei</w:t>
      </w:r>
      <w:proofErr w:type="spellEnd"/>
      <w:r w:rsidRPr="00CE2149">
        <w:rPr>
          <w:sz w:val="24"/>
          <w:szCs w:val="24"/>
          <w:lang w:val="ro-RO"/>
        </w:rPr>
        <w:t xml:space="preserve">.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Strategia de la creare până la planul operativ.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Teoriile </w:t>
      </w:r>
      <w:proofErr w:type="spellStart"/>
      <w:r w:rsidRPr="00CE2149">
        <w:rPr>
          <w:sz w:val="24"/>
          <w:szCs w:val="24"/>
          <w:lang w:val="ro-RO"/>
        </w:rPr>
        <w:t>motivaţiei</w:t>
      </w:r>
      <w:proofErr w:type="spellEnd"/>
      <w:r w:rsidRPr="00CE2149">
        <w:rPr>
          <w:sz w:val="24"/>
          <w:szCs w:val="24"/>
          <w:lang w:val="ro-RO"/>
        </w:rPr>
        <w:t>.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Stiluri de conducere, modalitatea conducerii.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Ierarhia structurii </w:t>
      </w:r>
      <w:proofErr w:type="spellStart"/>
      <w:r w:rsidRPr="00CE2149">
        <w:rPr>
          <w:sz w:val="24"/>
          <w:szCs w:val="24"/>
          <w:lang w:val="ro-RO"/>
        </w:rPr>
        <w:t>organizaţionale</w:t>
      </w:r>
      <w:proofErr w:type="spellEnd"/>
      <w:r w:rsidRPr="00CE2149">
        <w:rPr>
          <w:sz w:val="24"/>
          <w:szCs w:val="24"/>
          <w:lang w:val="ro-RO"/>
        </w:rPr>
        <w:t>, organigrama. Caracteristici structurale, forme de bază structurală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Forma </w:t>
      </w:r>
      <w:proofErr w:type="spellStart"/>
      <w:r w:rsidRPr="00CE2149">
        <w:rPr>
          <w:sz w:val="24"/>
          <w:szCs w:val="24"/>
          <w:lang w:val="ro-RO"/>
        </w:rPr>
        <w:t>organizaţională</w:t>
      </w:r>
      <w:proofErr w:type="spellEnd"/>
      <w:r w:rsidRPr="00CE2149">
        <w:rPr>
          <w:sz w:val="24"/>
          <w:szCs w:val="24"/>
          <w:lang w:val="ro-RO"/>
        </w:rPr>
        <w:t xml:space="preserve"> linear-structurală </w:t>
      </w:r>
    </w:p>
    <w:p w:rsidR="00CE2149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Forma </w:t>
      </w:r>
      <w:proofErr w:type="spellStart"/>
      <w:r w:rsidRPr="00CE2149">
        <w:rPr>
          <w:sz w:val="24"/>
          <w:szCs w:val="24"/>
          <w:lang w:val="ro-RO"/>
        </w:rPr>
        <w:t>organizaţională</w:t>
      </w:r>
      <w:proofErr w:type="spellEnd"/>
      <w:r w:rsidRPr="00CE2149">
        <w:rPr>
          <w:sz w:val="24"/>
          <w:szCs w:val="24"/>
          <w:lang w:val="ro-RO"/>
        </w:rPr>
        <w:t xml:space="preserve"> </w:t>
      </w:r>
      <w:proofErr w:type="spellStart"/>
      <w:r w:rsidRPr="00CE2149">
        <w:rPr>
          <w:sz w:val="24"/>
          <w:szCs w:val="24"/>
          <w:lang w:val="ro-RO"/>
        </w:rPr>
        <w:t>divizională</w:t>
      </w:r>
      <w:proofErr w:type="spellEnd"/>
      <w:r w:rsidRPr="00CE2149">
        <w:rPr>
          <w:sz w:val="24"/>
          <w:szCs w:val="24"/>
          <w:lang w:val="ro-RO"/>
        </w:rPr>
        <w:t xml:space="preserve"> </w:t>
      </w:r>
    </w:p>
    <w:p w:rsidR="00E54CB8" w:rsidRPr="00CE2149" w:rsidRDefault="00CE2149" w:rsidP="0013764D">
      <w:pPr>
        <w:pStyle w:val="Listaszerbekezds"/>
        <w:numPr>
          <w:ilvl w:val="0"/>
          <w:numId w:val="28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Forma </w:t>
      </w:r>
      <w:proofErr w:type="spellStart"/>
      <w:r w:rsidRPr="00CE2149">
        <w:rPr>
          <w:sz w:val="24"/>
          <w:szCs w:val="24"/>
          <w:lang w:val="ro-RO"/>
        </w:rPr>
        <w:t>organizaţională</w:t>
      </w:r>
      <w:proofErr w:type="spellEnd"/>
      <w:r w:rsidRPr="00CE2149">
        <w:rPr>
          <w:sz w:val="24"/>
          <w:szCs w:val="24"/>
          <w:lang w:val="ro-RO"/>
        </w:rPr>
        <w:t xml:space="preserve"> matrice </w:t>
      </w:r>
    </w:p>
    <w:p w:rsidR="00E54CB8" w:rsidRPr="00CE2149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</w:p>
    <w:p w:rsidR="00E54CB8" w:rsidRDefault="00E54CB8" w:rsidP="00E54CB8">
      <w:pPr>
        <w:spacing w:after="80"/>
        <w:ind w:left="426"/>
        <w:jc w:val="both"/>
        <w:rPr>
          <w:b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5.2. Bibliografia disciplinei:</w:t>
      </w:r>
    </w:p>
    <w:p w:rsidR="0013764D" w:rsidRPr="00CE2149" w:rsidRDefault="0013764D" w:rsidP="00E54CB8">
      <w:pPr>
        <w:spacing w:after="80"/>
        <w:ind w:left="426"/>
        <w:jc w:val="both"/>
        <w:rPr>
          <w:b/>
          <w:sz w:val="24"/>
          <w:szCs w:val="24"/>
          <w:lang w:val="ro-RO"/>
        </w:rPr>
      </w:pPr>
    </w:p>
    <w:p w:rsidR="00CE2149" w:rsidRPr="0013764D" w:rsidRDefault="00CE2149" w:rsidP="0013764D">
      <w:pPr>
        <w:pStyle w:val="Listaszerbekezds"/>
        <w:numPr>
          <w:ilvl w:val="0"/>
          <w:numId w:val="29"/>
        </w:numPr>
        <w:autoSpaceDE/>
        <w:autoSpaceDN/>
        <w:spacing w:line="276" w:lineRule="auto"/>
        <w:rPr>
          <w:sz w:val="24"/>
          <w:szCs w:val="24"/>
          <w:lang w:val="ro-RO" w:eastAsia="en-GB"/>
        </w:rPr>
      </w:pPr>
      <w:r w:rsidRPr="0013764D">
        <w:rPr>
          <w:sz w:val="24"/>
          <w:szCs w:val="24"/>
          <w:lang w:val="ro-RO" w:eastAsia="en-GB"/>
        </w:rPr>
        <w:t xml:space="preserve">Nicolescu, Ovidiu: Managementul întreprinderilor mici </w:t>
      </w:r>
      <w:proofErr w:type="spellStart"/>
      <w:r w:rsidRPr="0013764D">
        <w:rPr>
          <w:sz w:val="24"/>
          <w:szCs w:val="24"/>
          <w:lang w:val="ro-RO" w:eastAsia="en-GB"/>
        </w:rPr>
        <w:t>şi</w:t>
      </w:r>
      <w:proofErr w:type="spellEnd"/>
      <w:r w:rsidRPr="0013764D">
        <w:rPr>
          <w:sz w:val="24"/>
          <w:szCs w:val="24"/>
          <w:lang w:val="ro-RO" w:eastAsia="en-GB"/>
        </w:rPr>
        <w:t xml:space="preserve"> mijlocii: concepte, metode, </w:t>
      </w:r>
      <w:proofErr w:type="spellStart"/>
      <w:r w:rsidRPr="0013764D">
        <w:rPr>
          <w:sz w:val="24"/>
          <w:szCs w:val="24"/>
          <w:lang w:val="ro-RO" w:eastAsia="en-GB"/>
        </w:rPr>
        <w:t>aplicaţii</w:t>
      </w:r>
      <w:proofErr w:type="spellEnd"/>
      <w:r w:rsidRPr="0013764D">
        <w:rPr>
          <w:sz w:val="24"/>
          <w:szCs w:val="24"/>
          <w:lang w:val="ro-RO" w:eastAsia="en-GB"/>
        </w:rPr>
        <w:t xml:space="preserve">, studii de caz, Editura Economică, </w:t>
      </w:r>
      <w:proofErr w:type="spellStart"/>
      <w:r w:rsidRPr="0013764D">
        <w:rPr>
          <w:sz w:val="24"/>
          <w:szCs w:val="24"/>
          <w:lang w:val="ro-RO" w:eastAsia="en-GB"/>
        </w:rPr>
        <w:t>Bucureşti</w:t>
      </w:r>
      <w:proofErr w:type="spellEnd"/>
      <w:r w:rsidRPr="0013764D">
        <w:rPr>
          <w:sz w:val="24"/>
          <w:szCs w:val="24"/>
          <w:lang w:val="ro-RO" w:eastAsia="en-GB"/>
        </w:rPr>
        <w:t xml:space="preserve"> 2001</w:t>
      </w:r>
    </w:p>
    <w:p w:rsidR="00CE2149" w:rsidRPr="0013764D" w:rsidRDefault="00CE2149" w:rsidP="0013764D">
      <w:pPr>
        <w:pStyle w:val="Listaszerbekezds"/>
        <w:numPr>
          <w:ilvl w:val="0"/>
          <w:numId w:val="29"/>
        </w:numPr>
        <w:autoSpaceDE/>
        <w:autoSpaceDN/>
        <w:spacing w:line="276" w:lineRule="auto"/>
        <w:rPr>
          <w:sz w:val="24"/>
          <w:szCs w:val="24"/>
          <w:lang w:val="ro-RO" w:eastAsia="en-GB"/>
        </w:rPr>
      </w:pPr>
      <w:proofErr w:type="spellStart"/>
      <w:r w:rsidRPr="0013764D">
        <w:rPr>
          <w:sz w:val="24"/>
          <w:szCs w:val="24"/>
          <w:lang w:val="ro-RO" w:eastAsia="en-GB"/>
        </w:rPr>
        <w:t>Dobák</w:t>
      </w:r>
      <w:proofErr w:type="spellEnd"/>
      <w:r w:rsidRPr="0013764D">
        <w:rPr>
          <w:sz w:val="24"/>
          <w:szCs w:val="24"/>
          <w:lang w:val="ro-RO" w:eastAsia="en-GB"/>
        </w:rPr>
        <w:t xml:space="preserve">, Miklós: </w:t>
      </w:r>
      <w:proofErr w:type="spellStart"/>
      <w:r w:rsidRPr="0013764D">
        <w:rPr>
          <w:sz w:val="24"/>
          <w:szCs w:val="24"/>
          <w:lang w:val="ro-RO" w:eastAsia="en-GB"/>
        </w:rPr>
        <w:t>Szervezeti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formák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és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vezetés</w:t>
      </w:r>
      <w:proofErr w:type="spellEnd"/>
      <w:r w:rsidRPr="0013764D">
        <w:rPr>
          <w:sz w:val="24"/>
          <w:szCs w:val="24"/>
          <w:lang w:val="ro-RO" w:eastAsia="en-GB"/>
        </w:rPr>
        <w:t xml:space="preserve"> (Formele managementului </w:t>
      </w:r>
      <w:proofErr w:type="spellStart"/>
      <w:r w:rsidRPr="0013764D">
        <w:rPr>
          <w:sz w:val="24"/>
          <w:szCs w:val="24"/>
          <w:lang w:val="ro-RO" w:eastAsia="en-GB"/>
        </w:rPr>
        <w:t>şi</w:t>
      </w:r>
      <w:proofErr w:type="spellEnd"/>
      <w:r w:rsidRPr="0013764D">
        <w:rPr>
          <w:sz w:val="24"/>
          <w:szCs w:val="24"/>
          <w:lang w:val="ro-RO" w:eastAsia="en-GB"/>
        </w:rPr>
        <w:t xml:space="preserve"> a conducerii),Editura  </w:t>
      </w:r>
      <w:proofErr w:type="spellStart"/>
      <w:r w:rsidRPr="0013764D">
        <w:rPr>
          <w:sz w:val="24"/>
          <w:szCs w:val="24"/>
          <w:lang w:val="ro-RO" w:eastAsia="en-GB"/>
        </w:rPr>
        <w:t>Scientia</w:t>
      </w:r>
      <w:proofErr w:type="spellEnd"/>
      <w:r w:rsidRPr="0013764D">
        <w:rPr>
          <w:sz w:val="24"/>
          <w:szCs w:val="24"/>
          <w:lang w:val="ro-RO" w:eastAsia="en-GB"/>
        </w:rPr>
        <w:t>, Cluj-Napoca, 2005</w:t>
      </w:r>
      <w:bookmarkStart w:id="1" w:name="_GoBack"/>
    </w:p>
    <w:p w:rsidR="00CE2149" w:rsidRPr="0013764D" w:rsidRDefault="00CE2149" w:rsidP="0013764D">
      <w:pPr>
        <w:pStyle w:val="Listaszerbekezds"/>
        <w:numPr>
          <w:ilvl w:val="0"/>
          <w:numId w:val="29"/>
        </w:numPr>
        <w:autoSpaceDE/>
        <w:autoSpaceDN/>
        <w:spacing w:line="276" w:lineRule="auto"/>
        <w:rPr>
          <w:sz w:val="24"/>
          <w:szCs w:val="24"/>
          <w:lang w:val="ro-RO" w:eastAsia="en-GB"/>
        </w:rPr>
      </w:pPr>
      <w:r w:rsidRPr="0013764D">
        <w:rPr>
          <w:sz w:val="24"/>
          <w:szCs w:val="24"/>
          <w:lang w:val="ro-RO" w:eastAsia="en-GB"/>
        </w:rPr>
        <w:t xml:space="preserve">Domokos Ernő: Management: baze teoretice </w:t>
      </w:r>
      <w:proofErr w:type="spellStart"/>
      <w:r w:rsidRPr="0013764D">
        <w:rPr>
          <w:sz w:val="24"/>
          <w:szCs w:val="24"/>
          <w:lang w:val="ro-RO" w:eastAsia="en-GB"/>
        </w:rPr>
        <w:t>şi</w:t>
      </w:r>
      <w:proofErr w:type="spellEnd"/>
      <w:r w:rsidRPr="0013764D">
        <w:rPr>
          <w:sz w:val="24"/>
          <w:szCs w:val="24"/>
          <w:lang w:val="ro-RO" w:eastAsia="en-GB"/>
        </w:rPr>
        <w:t xml:space="preserve"> practice. Presa Universitară Clujeană, Cluj-Napoca</w:t>
      </w:r>
    </w:p>
    <w:bookmarkEnd w:id="1"/>
    <w:p w:rsidR="00CE2149" w:rsidRPr="0013764D" w:rsidRDefault="00CE2149" w:rsidP="0013764D">
      <w:pPr>
        <w:pStyle w:val="Listaszerbekezds"/>
        <w:numPr>
          <w:ilvl w:val="0"/>
          <w:numId w:val="29"/>
        </w:numPr>
        <w:autoSpaceDE/>
        <w:autoSpaceDN/>
        <w:spacing w:line="276" w:lineRule="auto"/>
        <w:rPr>
          <w:sz w:val="24"/>
          <w:szCs w:val="24"/>
          <w:lang w:val="ro-RO" w:eastAsia="en-GB"/>
        </w:rPr>
      </w:pPr>
      <w:proofErr w:type="spellStart"/>
      <w:r w:rsidRPr="0013764D">
        <w:rPr>
          <w:sz w:val="24"/>
          <w:szCs w:val="24"/>
          <w:lang w:val="ro-RO" w:eastAsia="en-GB"/>
        </w:rPr>
        <w:t>Bakacsi</w:t>
      </w:r>
      <w:proofErr w:type="spellEnd"/>
      <w:r w:rsidRPr="0013764D">
        <w:rPr>
          <w:sz w:val="24"/>
          <w:szCs w:val="24"/>
          <w:lang w:val="ro-RO" w:eastAsia="en-GB"/>
        </w:rPr>
        <w:t xml:space="preserve">, Gyula: </w:t>
      </w:r>
      <w:proofErr w:type="spellStart"/>
      <w:r w:rsidRPr="0013764D">
        <w:rPr>
          <w:sz w:val="24"/>
          <w:szCs w:val="24"/>
          <w:lang w:val="ro-RO" w:eastAsia="en-GB"/>
        </w:rPr>
        <w:t>Szervezeti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magatartás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és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vezetés</w:t>
      </w:r>
      <w:proofErr w:type="spellEnd"/>
      <w:r w:rsidRPr="0013764D">
        <w:rPr>
          <w:sz w:val="24"/>
          <w:szCs w:val="24"/>
          <w:lang w:val="ro-RO" w:eastAsia="en-GB"/>
        </w:rPr>
        <w:t xml:space="preserve">, Ed. </w:t>
      </w:r>
      <w:proofErr w:type="spellStart"/>
      <w:r w:rsidRPr="0013764D">
        <w:rPr>
          <w:sz w:val="24"/>
          <w:szCs w:val="24"/>
          <w:lang w:val="ro-RO" w:eastAsia="en-GB"/>
        </w:rPr>
        <w:t>Scientia</w:t>
      </w:r>
      <w:proofErr w:type="spellEnd"/>
      <w:r w:rsidRPr="0013764D">
        <w:rPr>
          <w:sz w:val="24"/>
          <w:szCs w:val="24"/>
          <w:lang w:val="ro-RO" w:eastAsia="en-GB"/>
        </w:rPr>
        <w:t>, Cluj-Napoca, 2004</w:t>
      </w:r>
    </w:p>
    <w:p w:rsidR="00E85A3D" w:rsidRPr="0013764D" w:rsidRDefault="00CE2149" w:rsidP="0013764D">
      <w:pPr>
        <w:pStyle w:val="Listaszerbekezds"/>
        <w:numPr>
          <w:ilvl w:val="0"/>
          <w:numId w:val="29"/>
        </w:numPr>
        <w:autoSpaceDE/>
        <w:autoSpaceDN/>
        <w:spacing w:line="276" w:lineRule="auto"/>
        <w:rPr>
          <w:sz w:val="24"/>
          <w:szCs w:val="24"/>
          <w:lang w:val="ro-RO" w:eastAsia="en-GB"/>
        </w:rPr>
      </w:pPr>
      <w:proofErr w:type="spellStart"/>
      <w:r w:rsidRPr="0013764D">
        <w:rPr>
          <w:sz w:val="24"/>
          <w:szCs w:val="24"/>
          <w:lang w:val="ro-RO" w:eastAsia="en-GB"/>
        </w:rPr>
        <w:t>Dobák</w:t>
      </w:r>
      <w:proofErr w:type="spellEnd"/>
      <w:r w:rsidRPr="0013764D">
        <w:rPr>
          <w:sz w:val="24"/>
          <w:szCs w:val="24"/>
          <w:lang w:val="ro-RO" w:eastAsia="en-GB"/>
        </w:rPr>
        <w:t xml:space="preserve"> Miklós, Antal </w:t>
      </w:r>
      <w:proofErr w:type="spellStart"/>
      <w:r w:rsidRPr="0013764D">
        <w:rPr>
          <w:sz w:val="24"/>
          <w:szCs w:val="24"/>
          <w:lang w:val="ro-RO" w:eastAsia="en-GB"/>
        </w:rPr>
        <w:t>Zsuzsanna</w:t>
      </w:r>
      <w:proofErr w:type="spellEnd"/>
      <w:r w:rsidRPr="0013764D">
        <w:rPr>
          <w:sz w:val="24"/>
          <w:szCs w:val="24"/>
          <w:lang w:val="ro-RO" w:eastAsia="en-GB"/>
        </w:rPr>
        <w:t xml:space="preserve">:  </w:t>
      </w:r>
      <w:proofErr w:type="spellStart"/>
      <w:r w:rsidRPr="0013764D">
        <w:rPr>
          <w:sz w:val="24"/>
          <w:szCs w:val="24"/>
          <w:lang w:val="ro-RO" w:eastAsia="en-GB"/>
        </w:rPr>
        <w:t>Vezetés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és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szervezés</w:t>
      </w:r>
      <w:proofErr w:type="spellEnd"/>
      <w:r w:rsidRPr="0013764D">
        <w:rPr>
          <w:sz w:val="24"/>
          <w:szCs w:val="24"/>
          <w:lang w:val="ro-RO" w:eastAsia="en-GB"/>
        </w:rPr>
        <w:t xml:space="preserve">: </w:t>
      </w:r>
      <w:proofErr w:type="spellStart"/>
      <w:r w:rsidRPr="0013764D">
        <w:rPr>
          <w:sz w:val="24"/>
          <w:szCs w:val="24"/>
          <w:lang w:val="ro-RO" w:eastAsia="en-GB"/>
        </w:rPr>
        <w:t>szervezetek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kialakítása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és</w:t>
      </w:r>
      <w:proofErr w:type="spellEnd"/>
      <w:r w:rsidRPr="0013764D">
        <w:rPr>
          <w:sz w:val="24"/>
          <w:szCs w:val="24"/>
          <w:lang w:val="ro-RO" w:eastAsia="en-GB"/>
        </w:rPr>
        <w:t xml:space="preserve"> </w:t>
      </w:r>
      <w:proofErr w:type="spellStart"/>
      <w:r w:rsidRPr="0013764D">
        <w:rPr>
          <w:sz w:val="24"/>
          <w:szCs w:val="24"/>
          <w:lang w:val="ro-RO" w:eastAsia="en-GB"/>
        </w:rPr>
        <w:t>működtetése</w:t>
      </w:r>
      <w:proofErr w:type="spellEnd"/>
      <w:r w:rsidRPr="0013764D">
        <w:rPr>
          <w:sz w:val="24"/>
          <w:szCs w:val="24"/>
          <w:lang w:val="ro-RO" w:eastAsia="en-GB"/>
        </w:rPr>
        <w:t>, Ed. Aula, Budapesta, 2010</w:t>
      </w:r>
    </w:p>
    <w:p w:rsidR="00CE2149" w:rsidRDefault="00CE2149" w:rsidP="00CE2149">
      <w:pPr>
        <w:autoSpaceDE/>
        <w:autoSpaceDN/>
        <w:spacing w:line="276" w:lineRule="auto"/>
        <w:rPr>
          <w:sz w:val="24"/>
          <w:szCs w:val="24"/>
          <w:lang w:val="ro-RO" w:eastAsia="en-GB"/>
        </w:rPr>
      </w:pPr>
    </w:p>
    <w:p w:rsidR="0013764D" w:rsidRDefault="0013764D" w:rsidP="00CE2149">
      <w:pPr>
        <w:autoSpaceDE/>
        <w:autoSpaceDN/>
        <w:spacing w:line="276" w:lineRule="auto"/>
        <w:rPr>
          <w:sz w:val="24"/>
          <w:szCs w:val="24"/>
          <w:lang w:val="ro-RO" w:eastAsia="en-GB"/>
        </w:rPr>
      </w:pPr>
    </w:p>
    <w:p w:rsidR="0013764D" w:rsidRDefault="0013764D" w:rsidP="00CE2149">
      <w:pPr>
        <w:autoSpaceDE/>
        <w:autoSpaceDN/>
        <w:spacing w:line="276" w:lineRule="auto"/>
        <w:rPr>
          <w:sz w:val="24"/>
          <w:szCs w:val="24"/>
          <w:lang w:val="ro-RO" w:eastAsia="en-GB"/>
        </w:rPr>
      </w:pPr>
    </w:p>
    <w:p w:rsidR="00CE2149" w:rsidRPr="00CE2149" w:rsidRDefault="00CE2149" w:rsidP="00CE2149">
      <w:pPr>
        <w:pStyle w:val="Listaszerbekezds"/>
        <w:numPr>
          <w:ilvl w:val="0"/>
          <w:numId w:val="24"/>
        </w:numPr>
        <w:spacing w:before="240" w:after="240"/>
        <w:jc w:val="both"/>
        <w:rPr>
          <w:b/>
          <w:caps/>
          <w:sz w:val="24"/>
          <w:szCs w:val="24"/>
          <w:lang w:val="ro-RO"/>
        </w:rPr>
      </w:pPr>
      <w:r w:rsidRPr="00CE2149">
        <w:rPr>
          <w:b/>
          <w:caps/>
          <w:sz w:val="24"/>
          <w:szCs w:val="24"/>
          <w:lang w:val="ro-RO"/>
        </w:rPr>
        <w:lastRenderedPageBreak/>
        <w:t>Planificare campaniei de marketing</w:t>
      </w:r>
      <w:r>
        <w:rPr>
          <w:b/>
          <w:caps/>
          <w:sz w:val="24"/>
          <w:szCs w:val="24"/>
          <w:lang w:val="ro-RO"/>
        </w:rPr>
        <w:t xml:space="preserve"> (</w:t>
      </w:r>
      <w:r w:rsidRPr="00CE2149">
        <w:rPr>
          <w:b/>
          <w:sz w:val="24"/>
          <w:szCs w:val="24"/>
          <w:lang w:val="ro-RO"/>
        </w:rPr>
        <w:t>curs</w:t>
      </w:r>
      <w:r>
        <w:rPr>
          <w:b/>
          <w:sz w:val="24"/>
          <w:szCs w:val="24"/>
          <w:lang w:val="ro-RO"/>
        </w:rPr>
        <w:t>)</w:t>
      </w:r>
    </w:p>
    <w:p w:rsidR="00CE2149" w:rsidRPr="00CE2149" w:rsidRDefault="00CE2149" w:rsidP="00CE2149">
      <w:pPr>
        <w:pStyle w:val="Listaszerbekezds"/>
        <w:spacing w:before="240" w:after="240"/>
        <w:jc w:val="both"/>
        <w:rPr>
          <w:b/>
          <w:caps/>
          <w:sz w:val="24"/>
          <w:szCs w:val="24"/>
          <w:lang w:val="ro-RO"/>
        </w:rPr>
      </w:pPr>
    </w:p>
    <w:p w:rsidR="00CE2149" w:rsidRPr="0013764D" w:rsidRDefault="00CE2149" w:rsidP="00CE2149">
      <w:pPr>
        <w:pStyle w:val="Listaszerbekezds"/>
        <w:numPr>
          <w:ilvl w:val="1"/>
          <w:numId w:val="24"/>
        </w:numPr>
        <w:spacing w:before="240" w:after="240"/>
        <w:jc w:val="both"/>
        <w:rPr>
          <w:b/>
          <w:caps/>
          <w:sz w:val="24"/>
          <w:szCs w:val="24"/>
          <w:lang w:val="ro-RO"/>
        </w:rPr>
      </w:pPr>
      <w:r w:rsidRPr="00CE2149">
        <w:rPr>
          <w:b/>
          <w:sz w:val="24"/>
          <w:szCs w:val="24"/>
          <w:lang w:val="ro-RO"/>
        </w:rPr>
        <w:t>Tematica disciplinei:</w:t>
      </w:r>
    </w:p>
    <w:p w:rsidR="0013764D" w:rsidRPr="00CE2149" w:rsidRDefault="0013764D" w:rsidP="0013764D">
      <w:pPr>
        <w:pStyle w:val="Listaszerbekezds"/>
        <w:spacing w:before="240" w:after="240"/>
        <w:jc w:val="both"/>
        <w:rPr>
          <w:b/>
          <w:caps/>
          <w:sz w:val="24"/>
          <w:szCs w:val="24"/>
          <w:lang w:val="ro-RO"/>
        </w:rPr>
      </w:pPr>
    </w:p>
    <w:p w:rsidR="00CE2149" w:rsidRPr="0013764D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13764D">
        <w:rPr>
          <w:sz w:val="24"/>
          <w:szCs w:val="24"/>
          <w:lang w:val="ro-RO"/>
        </w:rPr>
        <w:t>Introducere în domeniul campaniilor de marketing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proofErr w:type="spellStart"/>
      <w:r w:rsidRPr="00CE2149">
        <w:rPr>
          <w:sz w:val="24"/>
          <w:szCs w:val="24"/>
          <w:lang w:val="ro-RO"/>
        </w:rPr>
        <w:t>Mixul</w:t>
      </w:r>
      <w:proofErr w:type="spellEnd"/>
      <w:r w:rsidRPr="00CE2149">
        <w:rPr>
          <w:sz w:val="24"/>
          <w:szCs w:val="24"/>
          <w:lang w:val="ro-RO"/>
        </w:rPr>
        <w:t xml:space="preserve"> de marketing 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Elementele campaniilor de marketing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Noțiunea de imagine 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Poziționarea. Planificarea publicitară în mediul offline și online</w:t>
      </w:r>
    </w:p>
    <w:p w:rsid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Strategia de comunicare in cadrul campaniilor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Definiții ale campaniei de marketing. Etică, eficiență. Analiza critică a campaniilor 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>Realizarea unor exerciții practice privind poziționarea</w:t>
      </w:r>
    </w:p>
    <w:p w:rsidR="00CE2149" w:rsidRP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Utilizarea instrumentelor comunicării de marketing: publicitatea, promovarea vânzărilor, </w:t>
      </w:r>
      <w:proofErr w:type="spellStart"/>
      <w:r w:rsidRPr="00CE2149">
        <w:rPr>
          <w:sz w:val="24"/>
          <w:szCs w:val="24"/>
          <w:lang w:val="ro-RO"/>
        </w:rPr>
        <w:t>relaţiile</w:t>
      </w:r>
      <w:proofErr w:type="spellEnd"/>
      <w:r w:rsidRPr="00CE2149">
        <w:rPr>
          <w:sz w:val="24"/>
          <w:szCs w:val="24"/>
          <w:lang w:val="ro-RO"/>
        </w:rPr>
        <w:t xml:space="preserve"> publice, utilizarea mărcilor, </w:t>
      </w:r>
      <w:proofErr w:type="spellStart"/>
      <w:r w:rsidRPr="00CE2149">
        <w:rPr>
          <w:sz w:val="24"/>
          <w:szCs w:val="24"/>
          <w:lang w:val="ro-RO"/>
        </w:rPr>
        <w:t>forţele</w:t>
      </w:r>
      <w:proofErr w:type="spellEnd"/>
      <w:r w:rsidRPr="00CE2149">
        <w:rPr>
          <w:sz w:val="24"/>
          <w:szCs w:val="24"/>
          <w:lang w:val="ro-RO"/>
        </w:rPr>
        <w:t xml:space="preserve"> de vânzare, evenimentele de marketing, sponsorizarea, marketingul direct.</w:t>
      </w:r>
    </w:p>
    <w:p w:rsidR="00CE2149" w:rsidRDefault="00CE2149" w:rsidP="0013764D">
      <w:pPr>
        <w:pStyle w:val="Listaszerbekezds"/>
        <w:numPr>
          <w:ilvl w:val="0"/>
          <w:numId w:val="30"/>
        </w:numPr>
        <w:spacing w:after="80"/>
        <w:jc w:val="both"/>
        <w:rPr>
          <w:sz w:val="24"/>
          <w:szCs w:val="24"/>
          <w:lang w:val="ro-RO"/>
        </w:rPr>
      </w:pPr>
      <w:r w:rsidRPr="00CE2149">
        <w:rPr>
          <w:sz w:val="24"/>
          <w:szCs w:val="24"/>
          <w:lang w:val="ro-RO"/>
        </w:rPr>
        <w:t xml:space="preserve">Utilizarea instrumentelor comunicării de marketing în mediul online: publicitate online, direct e-mail, grupuri de </w:t>
      </w:r>
      <w:proofErr w:type="spellStart"/>
      <w:r w:rsidRPr="00CE2149">
        <w:rPr>
          <w:sz w:val="24"/>
          <w:szCs w:val="24"/>
          <w:lang w:val="ro-RO"/>
        </w:rPr>
        <w:t>discuţii</w:t>
      </w:r>
      <w:proofErr w:type="spellEnd"/>
      <w:r w:rsidRPr="00CE2149">
        <w:rPr>
          <w:sz w:val="24"/>
          <w:szCs w:val="24"/>
          <w:lang w:val="ro-RO"/>
        </w:rPr>
        <w:t xml:space="preserve">, site-uri web, </w:t>
      </w:r>
      <w:proofErr w:type="spellStart"/>
      <w:r w:rsidRPr="00CE2149">
        <w:rPr>
          <w:sz w:val="24"/>
          <w:szCs w:val="24"/>
          <w:lang w:val="ro-RO"/>
        </w:rPr>
        <w:t>aplicaţii</w:t>
      </w:r>
      <w:proofErr w:type="spellEnd"/>
      <w:r w:rsidRPr="00CE2149">
        <w:rPr>
          <w:sz w:val="24"/>
          <w:szCs w:val="24"/>
          <w:lang w:val="ro-RO"/>
        </w:rPr>
        <w:t xml:space="preserve"> de </w:t>
      </w:r>
      <w:proofErr w:type="spellStart"/>
      <w:r w:rsidRPr="00CE2149">
        <w:rPr>
          <w:sz w:val="24"/>
          <w:szCs w:val="24"/>
          <w:lang w:val="ro-RO"/>
        </w:rPr>
        <w:t>comerţ</w:t>
      </w:r>
      <w:proofErr w:type="spellEnd"/>
      <w:r w:rsidRPr="00CE2149">
        <w:rPr>
          <w:sz w:val="24"/>
          <w:szCs w:val="24"/>
          <w:lang w:val="ro-RO"/>
        </w:rPr>
        <w:t xml:space="preserve"> electronic, </w:t>
      </w:r>
      <w:proofErr w:type="spellStart"/>
      <w:r w:rsidRPr="00CE2149">
        <w:rPr>
          <w:sz w:val="24"/>
          <w:szCs w:val="24"/>
          <w:lang w:val="ro-RO"/>
        </w:rPr>
        <w:t>search</w:t>
      </w:r>
      <w:proofErr w:type="spellEnd"/>
      <w:r w:rsidRPr="00CE2149">
        <w:rPr>
          <w:sz w:val="24"/>
          <w:szCs w:val="24"/>
          <w:lang w:val="ro-RO"/>
        </w:rPr>
        <w:t xml:space="preserve"> </w:t>
      </w:r>
      <w:proofErr w:type="spellStart"/>
      <w:r w:rsidRPr="00CE2149">
        <w:rPr>
          <w:sz w:val="24"/>
          <w:szCs w:val="24"/>
          <w:lang w:val="ro-RO"/>
        </w:rPr>
        <w:t>engine</w:t>
      </w:r>
      <w:proofErr w:type="spellEnd"/>
      <w:r w:rsidRPr="00CE2149">
        <w:rPr>
          <w:sz w:val="24"/>
          <w:szCs w:val="24"/>
          <w:lang w:val="ro-RO"/>
        </w:rPr>
        <w:t xml:space="preserve"> marketing, </w:t>
      </w:r>
      <w:proofErr w:type="spellStart"/>
      <w:r w:rsidRPr="00CE2149">
        <w:rPr>
          <w:sz w:val="24"/>
          <w:szCs w:val="24"/>
          <w:lang w:val="ro-RO"/>
        </w:rPr>
        <w:t>reţele</w:t>
      </w:r>
      <w:proofErr w:type="spellEnd"/>
      <w:r w:rsidRPr="00CE2149">
        <w:rPr>
          <w:sz w:val="24"/>
          <w:szCs w:val="24"/>
          <w:lang w:val="ro-RO"/>
        </w:rPr>
        <w:t xml:space="preserve"> sociale</w:t>
      </w:r>
    </w:p>
    <w:p w:rsidR="00712DC5" w:rsidRDefault="00712DC5" w:rsidP="00712DC5">
      <w:pPr>
        <w:spacing w:after="80"/>
        <w:jc w:val="both"/>
        <w:rPr>
          <w:sz w:val="24"/>
          <w:szCs w:val="24"/>
          <w:lang w:val="ro-RO"/>
        </w:rPr>
      </w:pPr>
    </w:p>
    <w:p w:rsidR="00712DC5" w:rsidRPr="00712DC5" w:rsidRDefault="00712DC5" w:rsidP="00712DC5">
      <w:pPr>
        <w:pStyle w:val="Listaszerbekezds"/>
        <w:numPr>
          <w:ilvl w:val="1"/>
          <w:numId w:val="24"/>
        </w:numPr>
        <w:spacing w:after="80"/>
        <w:jc w:val="both"/>
        <w:rPr>
          <w:b/>
          <w:sz w:val="24"/>
          <w:szCs w:val="24"/>
          <w:lang w:val="ro-RO"/>
        </w:rPr>
      </w:pPr>
      <w:r w:rsidRPr="00712DC5">
        <w:rPr>
          <w:b/>
          <w:sz w:val="24"/>
          <w:szCs w:val="24"/>
          <w:lang w:val="ro-RO"/>
        </w:rPr>
        <w:t>Bibliografia disciplinei:</w:t>
      </w:r>
    </w:p>
    <w:p w:rsidR="00712DC5" w:rsidRPr="007B7790" w:rsidRDefault="00712DC5" w:rsidP="0013764D">
      <w:pPr>
        <w:numPr>
          <w:ilvl w:val="0"/>
          <w:numId w:val="31"/>
        </w:numPr>
        <w:autoSpaceDE/>
        <w:autoSpaceDN/>
        <w:rPr>
          <w:sz w:val="24"/>
          <w:szCs w:val="24"/>
        </w:rPr>
      </w:pPr>
      <w:proofErr w:type="spellStart"/>
      <w:r w:rsidRPr="007B7790">
        <w:rPr>
          <w:sz w:val="24"/>
          <w:szCs w:val="24"/>
        </w:rPr>
        <w:t>Balaban</w:t>
      </w:r>
      <w:proofErr w:type="spellEnd"/>
      <w:r w:rsidRPr="007B7790">
        <w:rPr>
          <w:sz w:val="24"/>
          <w:szCs w:val="24"/>
        </w:rPr>
        <w:t xml:space="preserve">, </w:t>
      </w:r>
      <w:proofErr w:type="spellStart"/>
      <w:r w:rsidRPr="007B7790">
        <w:rPr>
          <w:sz w:val="24"/>
          <w:szCs w:val="24"/>
        </w:rPr>
        <w:t>Delia</w:t>
      </w:r>
      <w:proofErr w:type="spellEnd"/>
      <w:r w:rsidRPr="007B7790">
        <w:rPr>
          <w:sz w:val="24"/>
          <w:szCs w:val="24"/>
        </w:rPr>
        <w:t xml:space="preserve"> </w:t>
      </w:r>
      <w:proofErr w:type="spellStart"/>
      <w:r w:rsidRPr="007B7790">
        <w:rPr>
          <w:sz w:val="24"/>
          <w:szCs w:val="24"/>
        </w:rPr>
        <w:t>Cristina</w:t>
      </w:r>
      <w:proofErr w:type="spellEnd"/>
      <w:r w:rsidRPr="007B7790">
        <w:rPr>
          <w:sz w:val="24"/>
          <w:szCs w:val="24"/>
        </w:rPr>
        <w:t xml:space="preserve">, </w:t>
      </w:r>
      <w:proofErr w:type="spellStart"/>
      <w:r w:rsidRPr="007B7790">
        <w:rPr>
          <w:sz w:val="24"/>
          <w:szCs w:val="24"/>
        </w:rPr>
        <w:t>Publicitatea</w:t>
      </w:r>
      <w:proofErr w:type="spellEnd"/>
      <w:r w:rsidRPr="007B7790">
        <w:rPr>
          <w:sz w:val="24"/>
          <w:szCs w:val="24"/>
        </w:rPr>
        <w:t xml:space="preserve"> de la </w:t>
      </w:r>
      <w:proofErr w:type="spellStart"/>
      <w:r w:rsidRPr="007B7790">
        <w:rPr>
          <w:sz w:val="24"/>
          <w:szCs w:val="24"/>
        </w:rPr>
        <w:t>planificarea</w:t>
      </w:r>
      <w:proofErr w:type="spellEnd"/>
      <w:r w:rsidRPr="007B7790">
        <w:rPr>
          <w:sz w:val="24"/>
          <w:szCs w:val="24"/>
        </w:rPr>
        <w:t xml:space="preserve"> </w:t>
      </w:r>
      <w:proofErr w:type="spellStart"/>
      <w:r w:rsidRPr="007B7790">
        <w:rPr>
          <w:sz w:val="24"/>
          <w:szCs w:val="24"/>
        </w:rPr>
        <w:t>strategică</w:t>
      </w:r>
      <w:proofErr w:type="spellEnd"/>
      <w:r w:rsidRPr="007B7790">
        <w:rPr>
          <w:sz w:val="24"/>
          <w:szCs w:val="24"/>
        </w:rPr>
        <w:t xml:space="preserve"> la </w:t>
      </w:r>
      <w:proofErr w:type="spellStart"/>
      <w:r w:rsidRPr="007B7790">
        <w:rPr>
          <w:sz w:val="24"/>
          <w:szCs w:val="24"/>
        </w:rPr>
        <w:t>implementarea</w:t>
      </w:r>
      <w:proofErr w:type="spellEnd"/>
      <w:r w:rsidRPr="007B7790">
        <w:rPr>
          <w:sz w:val="24"/>
          <w:szCs w:val="24"/>
        </w:rPr>
        <w:t xml:space="preserve"> </w:t>
      </w:r>
      <w:proofErr w:type="spellStart"/>
      <w:r w:rsidRPr="007B7790">
        <w:rPr>
          <w:sz w:val="24"/>
          <w:szCs w:val="24"/>
        </w:rPr>
        <w:t>media</w:t>
      </w:r>
      <w:proofErr w:type="spellEnd"/>
      <w:r w:rsidRPr="007B7790">
        <w:rPr>
          <w:sz w:val="24"/>
          <w:szCs w:val="24"/>
        </w:rPr>
        <w:t xml:space="preserve">, </w:t>
      </w:r>
      <w:proofErr w:type="spellStart"/>
      <w:r w:rsidRPr="007B7790">
        <w:rPr>
          <w:sz w:val="24"/>
          <w:szCs w:val="24"/>
        </w:rPr>
        <w:t>Polirom</w:t>
      </w:r>
      <w:proofErr w:type="spellEnd"/>
      <w:r w:rsidRPr="007B7790">
        <w:rPr>
          <w:sz w:val="24"/>
          <w:szCs w:val="24"/>
        </w:rPr>
        <w:t xml:space="preserve">, </w:t>
      </w:r>
      <w:proofErr w:type="spellStart"/>
      <w:r w:rsidRPr="007B7790">
        <w:rPr>
          <w:sz w:val="24"/>
          <w:szCs w:val="24"/>
        </w:rPr>
        <w:t>Iași</w:t>
      </w:r>
      <w:proofErr w:type="spellEnd"/>
      <w:r w:rsidRPr="007B7790">
        <w:rPr>
          <w:sz w:val="24"/>
          <w:szCs w:val="24"/>
        </w:rPr>
        <w:t>, 2009.</w:t>
      </w:r>
    </w:p>
    <w:p w:rsidR="00712DC5" w:rsidRDefault="00712DC5" w:rsidP="0013764D">
      <w:pPr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7B7790">
        <w:rPr>
          <w:sz w:val="24"/>
          <w:szCs w:val="24"/>
        </w:rPr>
        <w:t xml:space="preserve">Philip </w:t>
      </w:r>
      <w:proofErr w:type="spellStart"/>
      <w:r w:rsidRPr="007B7790">
        <w:rPr>
          <w:sz w:val="24"/>
          <w:szCs w:val="24"/>
        </w:rPr>
        <w:t>Kotler</w:t>
      </w:r>
      <w:proofErr w:type="spellEnd"/>
      <w:r w:rsidRPr="007B7790">
        <w:rPr>
          <w:sz w:val="24"/>
          <w:szCs w:val="24"/>
        </w:rPr>
        <w:t xml:space="preserve">: Marketingmenedzsment, KJK </w:t>
      </w:r>
      <w:proofErr w:type="spellStart"/>
      <w:r w:rsidRPr="007B7790">
        <w:rPr>
          <w:sz w:val="24"/>
          <w:szCs w:val="24"/>
        </w:rPr>
        <w:t>Kerszöv</w:t>
      </w:r>
      <w:proofErr w:type="spellEnd"/>
      <w:r w:rsidRPr="007B7790">
        <w:rPr>
          <w:sz w:val="24"/>
          <w:szCs w:val="24"/>
        </w:rPr>
        <w:t xml:space="preserve"> 20</w:t>
      </w:r>
      <w:r>
        <w:rPr>
          <w:sz w:val="24"/>
          <w:szCs w:val="24"/>
        </w:rPr>
        <w:t>06</w:t>
      </w:r>
    </w:p>
    <w:p w:rsidR="00712DC5" w:rsidRPr="0013764D" w:rsidRDefault="00712DC5" w:rsidP="0013764D">
      <w:pPr>
        <w:pStyle w:val="Listaszerbekezds"/>
        <w:numPr>
          <w:ilvl w:val="0"/>
          <w:numId w:val="31"/>
        </w:numPr>
        <w:spacing w:after="80"/>
        <w:jc w:val="both"/>
        <w:rPr>
          <w:sz w:val="24"/>
          <w:szCs w:val="24"/>
        </w:rPr>
      </w:pPr>
      <w:proofErr w:type="spellStart"/>
      <w:r w:rsidRPr="0013764D">
        <w:rPr>
          <w:sz w:val="24"/>
          <w:szCs w:val="24"/>
        </w:rPr>
        <w:t>Bernschütz</w:t>
      </w:r>
      <w:proofErr w:type="spellEnd"/>
      <w:r w:rsidRPr="0013764D">
        <w:rPr>
          <w:sz w:val="24"/>
          <w:szCs w:val="24"/>
        </w:rPr>
        <w:t xml:space="preserve"> Mária, </w:t>
      </w:r>
      <w:proofErr w:type="spellStart"/>
      <w:r w:rsidRPr="0013764D">
        <w:rPr>
          <w:sz w:val="24"/>
          <w:szCs w:val="24"/>
        </w:rPr>
        <w:t>Deés</w:t>
      </w:r>
      <w:proofErr w:type="spellEnd"/>
      <w:r w:rsidRPr="0013764D">
        <w:rPr>
          <w:sz w:val="24"/>
          <w:szCs w:val="24"/>
        </w:rPr>
        <w:t xml:space="preserve"> Szilvia, Kenéz András – Marketing alapismeretek, Editura Akadémia, 2014</w:t>
      </w:r>
    </w:p>
    <w:p w:rsidR="00712DC5" w:rsidRPr="0013764D" w:rsidRDefault="00712DC5" w:rsidP="0013764D">
      <w:pPr>
        <w:pStyle w:val="Listaszerbekezds"/>
        <w:numPr>
          <w:ilvl w:val="0"/>
          <w:numId w:val="31"/>
        </w:numPr>
        <w:rPr>
          <w:sz w:val="24"/>
          <w:szCs w:val="24"/>
        </w:rPr>
      </w:pPr>
      <w:r w:rsidRPr="0013764D">
        <w:rPr>
          <w:sz w:val="24"/>
          <w:szCs w:val="24"/>
        </w:rPr>
        <w:t xml:space="preserve">Bernard </w:t>
      </w:r>
      <w:proofErr w:type="spellStart"/>
      <w:r w:rsidRPr="0013764D">
        <w:rPr>
          <w:sz w:val="24"/>
          <w:szCs w:val="24"/>
        </w:rPr>
        <w:t>Brochand</w:t>
      </w:r>
      <w:proofErr w:type="spellEnd"/>
      <w:r w:rsidRPr="0013764D">
        <w:rPr>
          <w:sz w:val="24"/>
          <w:szCs w:val="24"/>
        </w:rPr>
        <w:t xml:space="preserve"> - Jacques </w:t>
      </w:r>
      <w:proofErr w:type="spellStart"/>
      <w:r w:rsidRPr="0013764D">
        <w:rPr>
          <w:sz w:val="24"/>
          <w:szCs w:val="24"/>
        </w:rPr>
        <w:t>Lendrevie</w:t>
      </w:r>
      <w:proofErr w:type="spellEnd"/>
      <w:r w:rsidRPr="0013764D">
        <w:rPr>
          <w:sz w:val="24"/>
          <w:szCs w:val="24"/>
        </w:rPr>
        <w:t>: A reklám alapkönyve, KJK-</w:t>
      </w:r>
      <w:proofErr w:type="spellStart"/>
      <w:r w:rsidRPr="0013764D">
        <w:rPr>
          <w:sz w:val="24"/>
          <w:szCs w:val="24"/>
        </w:rPr>
        <w:t>Kerszöv</w:t>
      </w:r>
      <w:proofErr w:type="spellEnd"/>
      <w:r w:rsidRPr="0013764D">
        <w:rPr>
          <w:sz w:val="24"/>
          <w:szCs w:val="24"/>
        </w:rPr>
        <w:t>, 2004.</w:t>
      </w:r>
    </w:p>
    <w:p w:rsidR="00712DC5" w:rsidRPr="0013764D" w:rsidRDefault="00712DC5" w:rsidP="0013764D">
      <w:pPr>
        <w:pStyle w:val="Listaszerbekezds"/>
        <w:numPr>
          <w:ilvl w:val="0"/>
          <w:numId w:val="31"/>
        </w:numPr>
        <w:spacing w:after="80"/>
        <w:jc w:val="both"/>
        <w:rPr>
          <w:sz w:val="24"/>
          <w:szCs w:val="24"/>
          <w:lang w:val="ro-RO"/>
        </w:rPr>
      </w:pPr>
      <w:r w:rsidRPr="0013764D">
        <w:rPr>
          <w:sz w:val="24"/>
          <w:szCs w:val="24"/>
        </w:rPr>
        <w:t>Rekettye Gábor - Marketing a magyar kisvállalatoknak, Editura Akadémia, 2012</w:t>
      </w: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Default="0013764D" w:rsidP="0013764D">
      <w:pPr>
        <w:pStyle w:val="Listaszerbekezds"/>
        <w:spacing w:after="80"/>
        <w:jc w:val="both"/>
        <w:rPr>
          <w:sz w:val="24"/>
          <w:szCs w:val="24"/>
        </w:rPr>
      </w:pPr>
    </w:p>
    <w:p w:rsidR="0013764D" w:rsidRPr="0013764D" w:rsidRDefault="0013764D" w:rsidP="0013764D">
      <w:pPr>
        <w:pStyle w:val="Listaszerbekezds"/>
        <w:spacing w:after="80"/>
        <w:jc w:val="both"/>
        <w:rPr>
          <w:sz w:val="24"/>
          <w:szCs w:val="24"/>
          <w:lang w:val="ro-RO"/>
        </w:rPr>
      </w:pPr>
    </w:p>
    <w:p w:rsidR="00CE2149" w:rsidRPr="00CE2149" w:rsidRDefault="00CE2149" w:rsidP="00A37DE9">
      <w:pPr>
        <w:autoSpaceDE/>
        <w:autoSpaceDN/>
        <w:spacing w:line="276" w:lineRule="auto"/>
        <w:rPr>
          <w:sz w:val="24"/>
          <w:szCs w:val="24"/>
          <w:lang w:val="ro-RO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26"/>
      </w:tblGrid>
      <w:tr w:rsidR="00E85A3D" w:rsidRPr="00CE2149" w:rsidTr="0095390B">
        <w:tc>
          <w:tcPr>
            <w:tcW w:w="4785" w:type="dxa"/>
            <w:vAlign w:val="center"/>
          </w:tcPr>
          <w:p w:rsidR="00E85A3D" w:rsidRPr="00CE2149" w:rsidRDefault="003144C4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CE2149">
              <w:rPr>
                <w:sz w:val="24"/>
                <w:szCs w:val="24"/>
                <w:lang w:val="ro-RO"/>
              </w:rPr>
              <w:t>D</w:t>
            </w:r>
            <w:r w:rsidR="00E85A3D" w:rsidRPr="00CE2149">
              <w:rPr>
                <w:sz w:val="24"/>
                <w:szCs w:val="24"/>
                <w:lang w:val="ro-RO"/>
              </w:rPr>
              <w:t>ecan</w:t>
            </w:r>
          </w:p>
        </w:tc>
        <w:tc>
          <w:tcPr>
            <w:tcW w:w="4786" w:type="dxa"/>
          </w:tcPr>
          <w:p w:rsidR="00E85A3D" w:rsidRPr="00CE2149" w:rsidRDefault="003144C4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CE2149">
              <w:rPr>
                <w:sz w:val="24"/>
                <w:szCs w:val="24"/>
                <w:lang w:val="ro-RO"/>
              </w:rPr>
              <w:t>D</w:t>
            </w:r>
            <w:r w:rsidR="00E85A3D" w:rsidRPr="00CE2149">
              <w:rPr>
                <w:sz w:val="24"/>
                <w:szCs w:val="24"/>
                <w:lang w:val="ro-RO"/>
              </w:rPr>
              <w:t>irector de departament</w:t>
            </w:r>
          </w:p>
        </w:tc>
      </w:tr>
      <w:tr w:rsidR="00E85A3D" w:rsidRPr="00CE2149" w:rsidTr="0095390B">
        <w:tc>
          <w:tcPr>
            <w:tcW w:w="4785" w:type="dxa"/>
          </w:tcPr>
          <w:p w:rsidR="00E85A3D" w:rsidRPr="00CE2149" w:rsidRDefault="00E85A3D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CE2149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CE2149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CE2149">
              <w:rPr>
                <w:sz w:val="24"/>
                <w:szCs w:val="24"/>
                <w:lang w:val="ro-RO"/>
              </w:rPr>
              <w:t xml:space="preserve"> Economice, </w:t>
            </w:r>
            <w:proofErr w:type="spellStart"/>
            <w:r w:rsidRPr="00CE2149">
              <w:rPr>
                <w:sz w:val="24"/>
                <w:szCs w:val="24"/>
                <w:lang w:val="ro-RO"/>
              </w:rPr>
              <w:t>Socio</w:t>
            </w:r>
            <w:proofErr w:type="spellEnd"/>
            <w:r w:rsidRPr="00CE2149">
              <w:rPr>
                <w:sz w:val="24"/>
                <w:szCs w:val="24"/>
                <w:lang w:val="ro-RO"/>
              </w:rPr>
              <w:t>-Umane și Inginerești</w:t>
            </w:r>
          </w:p>
        </w:tc>
        <w:tc>
          <w:tcPr>
            <w:tcW w:w="4786" w:type="dxa"/>
          </w:tcPr>
          <w:p w:rsidR="00E85A3D" w:rsidRPr="00CE2149" w:rsidRDefault="00E85A3D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CE2149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CE2149">
              <w:rPr>
                <w:sz w:val="24"/>
                <w:szCs w:val="24"/>
                <w:lang w:val="ro-RO"/>
              </w:rPr>
              <w:t>Ştiința</w:t>
            </w:r>
            <w:proofErr w:type="spellEnd"/>
            <w:r w:rsidRPr="00CE2149">
              <w:rPr>
                <w:sz w:val="24"/>
                <w:szCs w:val="24"/>
                <w:lang w:val="ro-RO"/>
              </w:rPr>
              <w:t xml:space="preserve"> Afacerilor</w:t>
            </w:r>
          </w:p>
        </w:tc>
      </w:tr>
    </w:tbl>
    <w:p w:rsidR="004A3962" w:rsidRPr="00CE2149" w:rsidRDefault="004A3962" w:rsidP="00A37DE9">
      <w:pPr>
        <w:spacing w:line="276" w:lineRule="auto"/>
        <w:rPr>
          <w:lang w:val="ro-RO"/>
        </w:rPr>
      </w:pPr>
    </w:p>
    <w:sectPr w:rsidR="004A3962" w:rsidRPr="00CE2149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F2" w:rsidRDefault="00980FF2" w:rsidP="003C7EE7">
      <w:r>
        <w:separator/>
      </w:r>
    </w:p>
  </w:endnote>
  <w:endnote w:type="continuationSeparator" w:id="0">
    <w:p w:rsidR="00980FF2" w:rsidRDefault="00980FF2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2BC" w:rsidRDefault="002652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2BC" w:rsidRDefault="002652B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2BC" w:rsidRDefault="002652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F2" w:rsidRDefault="00980FF2" w:rsidP="003C7EE7">
      <w:r>
        <w:separator/>
      </w:r>
    </w:p>
  </w:footnote>
  <w:footnote w:type="continuationSeparator" w:id="0">
    <w:p w:rsidR="00980FF2" w:rsidRDefault="00980FF2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2BC" w:rsidRDefault="002652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0F" w:rsidRDefault="000D6390">
    <w:pPr>
      <w:pStyle w:val="lfej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0F" w:rsidRDefault="000D6390">
    <w:pPr>
      <w:pStyle w:val="lfej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5E8"/>
    <w:multiLevelType w:val="hybridMultilevel"/>
    <w:tmpl w:val="1BE2F604"/>
    <w:lvl w:ilvl="0" w:tplc="C356370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988"/>
    <w:multiLevelType w:val="hybridMultilevel"/>
    <w:tmpl w:val="760AC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55B"/>
    <w:multiLevelType w:val="multilevel"/>
    <w:tmpl w:val="D78A5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0F444EE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95D28"/>
    <w:multiLevelType w:val="multilevel"/>
    <w:tmpl w:val="8102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6E22D4"/>
    <w:multiLevelType w:val="hybridMultilevel"/>
    <w:tmpl w:val="19288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E3C81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856C4"/>
    <w:multiLevelType w:val="hybridMultilevel"/>
    <w:tmpl w:val="02DE514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56A58"/>
    <w:multiLevelType w:val="hybridMultilevel"/>
    <w:tmpl w:val="02DE514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AF11FDC"/>
    <w:multiLevelType w:val="multilevel"/>
    <w:tmpl w:val="CE10B9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2BEA65A8"/>
    <w:multiLevelType w:val="hybridMultilevel"/>
    <w:tmpl w:val="530ECCF4"/>
    <w:lvl w:ilvl="0" w:tplc="632893B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9A546E"/>
    <w:multiLevelType w:val="hybridMultilevel"/>
    <w:tmpl w:val="6DF497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5E5F"/>
    <w:multiLevelType w:val="hybridMultilevel"/>
    <w:tmpl w:val="396C5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C5A"/>
    <w:multiLevelType w:val="hybridMultilevel"/>
    <w:tmpl w:val="46081266"/>
    <w:lvl w:ilvl="0" w:tplc="13A2A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334"/>
    <w:multiLevelType w:val="hybridMultilevel"/>
    <w:tmpl w:val="9162D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310F2"/>
    <w:multiLevelType w:val="hybridMultilevel"/>
    <w:tmpl w:val="80D8604E"/>
    <w:lvl w:ilvl="0" w:tplc="040E000F">
      <w:start w:val="1"/>
      <w:numFmt w:val="decimal"/>
      <w:lvlText w:val="%1."/>
      <w:lvlJc w:val="left"/>
      <w:pPr>
        <w:ind w:left="2853" w:hanging="360"/>
      </w:pPr>
    </w:lvl>
    <w:lvl w:ilvl="1" w:tplc="040E0019">
      <w:start w:val="1"/>
      <w:numFmt w:val="lowerLetter"/>
      <w:lvlText w:val="%2."/>
      <w:lvlJc w:val="left"/>
      <w:pPr>
        <w:ind w:left="3573" w:hanging="360"/>
      </w:pPr>
    </w:lvl>
    <w:lvl w:ilvl="2" w:tplc="040E001B">
      <w:start w:val="1"/>
      <w:numFmt w:val="lowerRoman"/>
      <w:lvlText w:val="%3."/>
      <w:lvlJc w:val="right"/>
      <w:pPr>
        <w:ind w:left="4293" w:hanging="180"/>
      </w:pPr>
    </w:lvl>
    <w:lvl w:ilvl="3" w:tplc="040E000F">
      <w:start w:val="1"/>
      <w:numFmt w:val="decimal"/>
      <w:lvlText w:val="%4."/>
      <w:lvlJc w:val="left"/>
      <w:pPr>
        <w:ind w:left="5013" w:hanging="360"/>
      </w:pPr>
    </w:lvl>
    <w:lvl w:ilvl="4" w:tplc="040E0019" w:tentative="1">
      <w:start w:val="1"/>
      <w:numFmt w:val="lowerLetter"/>
      <w:lvlText w:val="%5."/>
      <w:lvlJc w:val="left"/>
      <w:pPr>
        <w:ind w:left="5733" w:hanging="360"/>
      </w:pPr>
    </w:lvl>
    <w:lvl w:ilvl="5" w:tplc="040E001B" w:tentative="1">
      <w:start w:val="1"/>
      <w:numFmt w:val="lowerRoman"/>
      <w:lvlText w:val="%6."/>
      <w:lvlJc w:val="right"/>
      <w:pPr>
        <w:ind w:left="6453" w:hanging="180"/>
      </w:pPr>
    </w:lvl>
    <w:lvl w:ilvl="6" w:tplc="040E000F" w:tentative="1">
      <w:start w:val="1"/>
      <w:numFmt w:val="decimal"/>
      <w:lvlText w:val="%7."/>
      <w:lvlJc w:val="left"/>
      <w:pPr>
        <w:ind w:left="7173" w:hanging="360"/>
      </w:pPr>
    </w:lvl>
    <w:lvl w:ilvl="7" w:tplc="040E0019" w:tentative="1">
      <w:start w:val="1"/>
      <w:numFmt w:val="lowerLetter"/>
      <w:lvlText w:val="%8."/>
      <w:lvlJc w:val="left"/>
      <w:pPr>
        <w:ind w:left="7893" w:hanging="360"/>
      </w:pPr>
    </w:lvl>
    <w:lvl w:ilvl="8" w:tplc="040E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3EFF7BF2"/>
    <w:multiLevelType w:val="hybridMultilevel"/>
    <w:tmpl w:val="A648BC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055F"/>
    <w:multiLevelType w:val="multilevel"/>
    <w:tmpl w:val="D43C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8" w15:restartNumberingAfterBreak="0">
    <w:nsid w:val="420C0725"/>
    <w:multiLevelType w:val="multilevel"/>
    <w:tmpl w:val="042A40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44761865"/>
    <w:multiLevelType w:val="hybridMultilevel"/>
    <w:tmpl w:val="3878B7D6"/>
    <w:lvl w:ilvl="0" w:tplc="CDC6C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C067C"/>
    <w:multiLevelType w:val="hybridMultilevel"/>
    <w:tmpl w:val="C56684CC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573" w:hanging="360"/>
      </w:pPr>
    </w:lvl>
    <w:lvl w:ilvl="2" w:tplc="040E001B">
      <w:start w:val="1"/>
      <w:numFmt w:val="lowerRoman"/>
      <w:lvlText w:val="%3."/>
      <w:lvlJc w:val="right"/>
      <w:pPr>
        <w:ind w:left="4293" w:hanging="180"/>
      </w:pPr>
    </w:lvl>
    <w:lvl w:ilvl="3" w:tplc="040E000F">
      <w:start w:val="1"/>
      <w:numFmt w:val="decimal"/>
      <w:lvlText w:val="%4."/>
      <w:lvlJc w:val="left"/>
      <w:pPr>
        <w:ind w:left="5013" w:hanging="360"/>
      </w:pPr>
    </w:lvl>
    <w:lvl w:ilvl="4" w:tplc="040E0019" w:tentative="1">
      <w:start w:val="1"/>
      <w:numFmt w:val="lowerLetter"/>
      <w:lvlText w:val="%5."/>
      <w:lvlJc w:val="left"/>
      <w:pPr>
        <w:ind w:left="5733" w:hanging="360"/>
      </w:pPr>
    </w:lvl>
    <w:lvl w:ilvl="5" w:tplc="040E001B" w:tentative="1">
      <w:start w:val="1"/>
      <w:numFmt w:val="lowerRoman"/>
      <w:lvlText w:val="%6."/>
      <w:lvlJc w:val="right"/>
      <w:pPr>
        <w:ind w:left="6453" w:hanging="180"/>
      </w:pPr>
    </w:lvl>
    <w:lvl w:ilvl="6" w:tplc="040E000F" w:tentative="1">
      <w:start w:val="1"/>
      <w:numFmt w:val="decimal"/>
      <w:lvlText w:val="%7."/>
      <w:lvlJc w:val="left"/>
      <w:pPr>
        <w:ind w:left="7173" w:hanging="360"/>
      </w:pPr>
    </w:lvl>
    <w:lvl w:ilvl="7" w:tplc="040E0019" w:tentative="1">
      <w:start w:val="1"/>
      <w:numFmt w:val="lowerLetter"/>
      <w:lvlText w:val="%8."/>
      <w:lvlJc w:val="left"/>
      <w:pPr>
        <w:ind w:left="7893" w:hanging="360"/>
      </w:pPr>
    </w:lvl>
    <w:lvl w:ilvl="8" w:tplc="040E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B12ED"/>
    <w:multiLevelType w:val="hybridMultilevel"/>
    <w:tmpl w:val="5F20CFD6"/>
    <w:lvl w:ilvl="0" w:tplc="7C58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33" w:hanging="360"/>
      </w:pPr>
    </w:lvl>
    <w:lvl w:ilvl="2" w:tplc="040E001B" w:tentative="1">
      <w:start w:val="1"/>
      <w:numFmt w:val="lowerRoman"/>
      <w:lvlText w:val="%3."/>
      <w:lvlJc w:val="right"/>
      <w:pPr>
        <w:ind w:left="387" w:hanging="180"/>
      </w:pPr>
    </w:lvl>
    <w:lvl w:ilvl="3" w:tplc="040E000F" w:tentative="1">
      <w:start w:val="1"/>
      <w:numFmt w:val="decimal"/>
      <w:lvlText w:val="%4."/>
      <w:lvlJc w:val="left"/>
      <w:pPr>
        <w:ind w:left="1107" w:hanging="360"/>
      </w:pPr>
    </w:lvl>
    <w:lvl w:ilvl="4" w:tplc="040E0019" w:tentative="1">
      <w:start w:val="1"/>
      <w:numFmt w:val="lowerLetter"/>
      <w:lvlText w:val="%5."/>
      <w:lvlJc w:val="left"/>
      <w:pPr>
        <w:ind w:left="1827" w:hanging="360"/>
      </w:pPr>
    </w:lvl>
    <w:lvl w:ilvl="5" w:tplc="040E001B" w:tentative="1">
      <w:start w:val="1"/>
      <w:numFmt w:val="lowerRoman"/>
      <w:lvlText w:val="%6."/>
      <w:lvlJc w:val="right"/>
      <w:pPr>
        <w:ind w:left="2547" w:hanging="180"/>
      </w:pPr>
    </w:lvl>
    <w:lvl w:ilvl="6" w:tplc="040E000F" w:tentative="1">
      <w:start w:val="1"/>
      <w:numFmt w:val="decimal"/>
      <w:lvlText w:val="%7."/>
      <w:lvlJc w:val="left"/>
      <w:pPr>
        <w:ind w:left="3267" w:hanging="360"/>
      </w:pPr>
    </w:lvl>
    <w:lvl w:ilvl="7" w:tplc="040E0019" w:tentative="1">
      <w:start w:val="1"/>
      <w:numFmt w:val="lowerLetter"/>
      <w:lvlText w:val="%8."/>
      <w:lvlJc w:val="left"/>
      <w:pPr>
        <w:ind w:left="3987" w:hanging="360"/>
      </w:pPr>
    </w:lvl>
    <w:lvl w:ilvl="8" w:tplc="040E001B" w:tentative="1">
      <w:start w:val="1"/>
      <w:numFmt w:val="lowerRoman"/>
      <w:lvlText w:val="%9."/>
      <w:lvlJc w:val="right"/>
      <w:pPr>
        <w:ind w:left="4707" w:hanging="180"/>
      </w:pPr>
    </w:lvl>
  </w:abstractNum>
  <w:abstractNum w:abstractNumId="23" w15:restartNumberingAfterBreak="0">
    <w:nsid w:val="50F35074"/>
    <w:multiLevelType w:val="multilevel"/>
    <w:tmpl w:val="E6F835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7F447F"/>
    <w:multiLevelType w:val="multilevel"/>
    <w:tmpl w:val="DD6AE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4D345C"/>
    <w:multiLevelType w:val="hybridMultilevel"/>
    <w:tmpl w:val="3BA48ABA"/>
    <w:lvl w:ilvl="0" w:tplc="632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8" w15:restartNumberingAfterBreak="0">
    <w:nsid w:val="6E1453AE"/>
    <w:multiLevelType w:val="hybridMultilevel"/>
    <w:tmpl w:val="E918D6DC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20E"/>
    <w:multiLevelType w:val="hybridMultilevel"/>
    <w:tmpl w:val="A5D681AE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80FF9"/>
    <w:multiLevelType w:val="hybridMultilevel"/>
    <w:tmpl w:val="34448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7"/>
  </w:num>
  <w:num w:numId="4">
    <w:abstractNumId w:val="25"/>
  </w:num>
  <w:num w:numId="5">
    <w:abstractNumId w:val="15"/>
  </w:num>
  <w:num w:numId="6">
    <w:abstractNumId w:val="10"/>
  </w:num>
  <w:num w:numId="7">
    <w:abstractNumId w:val="20"/>
  </w:num>
  <w:num w:numId="8">
    <w:abstractNumId w:val="3"/>
  </w:num>
  <w:num w:numId="9">
    <w:abstractNumId w:val="24"/>
  </w:num>
  <w:num w:numId="10">
    <w:abstractNumId w:val="7"/>
  </w:num>
  <w:num w:numId="11">
    <w:abstractNumId w:val="16"/>
  </w:num>
  <w:num w:numId="12">
    <w:abstractNumId w:val="28"/>
  </w:num>
  <w:num w:numId="13">
    <w:abstractNumId w:val="22"/>
  </w:num>
  <w:num w:numId="14">
    <w:abstractNumId w:val="18"/>
  </w:num>
  <w:num w:numId="15">
    <w:abstractNumId w:val="29"/>
  </w:num>
  <w:num w:numId="16">
    <w:abstractNumId w:val="17"/>
  </w:num>
  <w:num w:numId="17">
    <w:abstractNumId w:val="6"/>
  </w:num>
  <w:num w:numId="18">
    <w:abstractNumId w:val="0"/>
  </w:num>
  <w:num w:numId="19">
    <w:abstractNumId w:val="21"/>
  </w:num>
  <w:num w:numId="20">
    <w:abstractNumId w:val="4"/>
  </w:num>
  <w:num w:numId="21">
    <w:abstractNumId w:val="30"/>
  </w:num>
  <w:num w:numId="22">
    <w:abstractNumId w:val="19"/>
  </w:num>
  <w:num w:numId="23">
    <w:abstractNumId w:val="1"/>
  </w:num>
  <w:num w:numId="24">
    <w:abstractNumId w:val="23"/>
  </w:num>
  <w:num w:numId="25">
    <w:abstractNumId w:val="14"/>
  </w:num>
  <w:num w:numId="26">
    <w:abstractNumId w:val="2"/>
  </w:num>
  <w:num w:numId="27">
    <w:abstractNumId w:val="9"/>
  </w:num>
  <w:num w:numId="28">
    <w:abstractNumId w:val="13"/>
  </w:num>
  <w:num w:numId="29">
    <w:abstractNumId w:val="5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2"/>
    <w:rsid w:val="000100A1"/>
    <w:rsid w:val="00012FA6"/>
    <w:rsid w:val="000157AF"/>
    <w:rsid w:val="00020AC9"/>
    <w:rsid w:val="00024C25"/>
    <w:rsid w:val="00024CF2"/>
    <w:rsid w:val="000315BD"/>
    <w:rsid w:val="00052B8C"/>
    <w:rsid w:val="00085D59"/>
    <w:rsid w:val="000958B3"/>
    <w:rsid w:val="000D6390"/>
    <w:rsid w:val="000F1321"/>
    <w:rsid w:val="0013764D"/>
    <w:rsid w:val="001A5D66"/>
    <w:rsid w:val="001E009F"/>
    <w:rsid w:val="00202B90"/>
    <w:rsid w:val="002652BC"/>
    <w:rsid w:val="00276C92"/>
    <w:rsid w:val="00286A59"/>
    <w:rsid w:val="002B02DE"/>
    <w:rsid w:val="002C7A7E"/>
    <w:rsid w:val="003144C4"/>
    <w:rsid w:val="00334707"/>
    <w:rsid w:val="00342C88"/>
    <w:rsid w:val="003863EE"/>
    <w:rsid w:val="003C4308"/>
    <w:rsid w:val="003C7EE7"/>
    <w:rsid w:val="003E79D3"/>
    <w:rsid w:val="00422597"/>
    <w:rsid w:val="00437A27"/>
    <w:rsid w:val="0044146A"/>
    <w:rsid w:val="004751AA"/>
    <w:rsid w:val="004A3962"/>
    <w:rsid w:val="004A65B5"/>
    <w:rsid w:val="004E1A34"/>
    <w:rsid w:val="0051424C"/>
    <w:rsid w:val="00566EBB"/>
    <w:rsid w:val="006F3844"/>
    <w:rsid w:val="00712DC5"/>
    <w:rsid w:val="007569C2"/>
    <w:rsid w:val="007908D6"/>
    <w:rsid w:val="007A2F8D"/>
    <w:rsid w:val="007C78E5"/>
    <w:rsid w:val="007D7276"/>
    <w:rsid w:val="008555BF"/>
    <w:rsid w:val="00883E71"/>
    <w:rsid w:val="008D59B7"/>
    <w:rsid w:val="008E570F"/>
    <w:rsid w:val="00941FE1"/>
    <w:rsid w:val="00980FF2"/>
    <w:rsid w:val="00A37DE9"/>
    <w:rsid w:val="00BC6741"/>
    <w:rsid w:val="00C86B40"/>
    <w:rsid w:val="00CE2149"/>
    <w:rsid w:val="00D733D7"/>
    <w:rsid w:val="00D73E64"/>
    <w:rsid w:val="00DD1267"/>
    <w:rsid w:val="00E24185"/>
    <w:rsid w:val="00E4536A"/>
    <w:rsid w:val="00E54CB8"/>
    <w:rsid w:val="00E85A3D"/>
    <w:rsid w:val="00F717B4"/>
    <w:rsid w:val="00FB3DBA"/>
    <w:rsid w:val="00FC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8641"/>
  <w15:docId w15:val="{C096AA27-BAF8-4D9C-BD86-42C1F93C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5A3D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paragraph" w:styleId="Cmsor2">
    <w:name w:val="heading 2"/>
    <w:basedOn w:val="Norml"/>
    <w:next w:val="Norml"/>
    <w:link w:val="Cmsor2Char"/>
    <w:unhideWhenUsed/>
    <w:qFormat/>
    <w:rsid w:val="00286A59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7EE7"/>
  </w:style>
  <w:style w:type="paragraph" w:styleId="llb">
    <w:name w:val="footer"/>
    <w:basedOn w:val="Norml"/>
    <w:link w:val="llb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C7EE7"/>
  </w:style>
  <w:style w:type="paragraph" w:styleId="Buborkszveg">
    <w:name w:val="Balloon Text"/>
    <w:basedOn w:val="Norml"/>
    <w:link w:val="Buborkszveg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EE7"/>
    <w:rPr>
      <w:rFonts w:ascii="Tahoma" w:hAnsi="Tahoma" w:cs="Tahoma"/>
      <w:sz w:val="16"/>
      <w:szCs w:val="16"/>
    </w:rPr>
  </w:style>
  <w:style w:type="character" w:customStyle="1" w:styleId="style7">
    <w:name w:val="style7"/>
    <w:rsid w:val="00E85A3D"/>
  </w:style>
  <w:style w:type="paragraph" w:styleId="Listaszerbekezds">
    <w:name w:val="List Paragraph"/>
    <w:basedOn w:val="Norml"/>
    <w:uiPriority w:val="34"/>
    <w:qFormat/>
    <w:rsid w:val="004A65B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28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8\Konyveloi%20adjunktusi%20allashoz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0</TotalTime>
  <Pages>5</Pages>
  <Words>1037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Kadar Beata</cp:lastModifiedBy>
  <cp:revision>2</cp:revision>
  <dcterms:created xsi:type="dcterms:W3CDTF">2019-03-28T11:36:00Z</dcterms:created>
  <dcterms:modified xsi:type="dcterms:W3CDTF">2019-03-28T11:36:00Z</dcterms:modified>
</cp:coreProperties>
</file>