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84" w:rsidRPr="00375596" w:rsidRDefault="00A67B84" w:rsidP="00A67B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75596">
        <w:rPr>
          <w:rFonts w:ascii="Times New Roman" w:hAnsi="Times New Roman" w:cs="Times New Roman"/>
          <w:b/>
          <w:sz w:val="28"/>
          <w:szCs w:val="28"/>
          <w:lang w:val="ro-RO"/>
        </w:rPr>
        <w:t>ATRIBUŢIILE POSTULUI DE PROFESOR POZ. 2</w:t>
      </w:r>
      <w:r w:rsidR="005A10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5A1093" w:rsidRPr="005A1093" w:rsidRDefault="005A1093" w:rsidP="005A1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A1093">
        <w:rPr>
          <w:rFonts w:ascii="Times New Roman" w:hAnsi="Times New Roman" w:cs="Times New Roman"/>
          <w:sz w:val="28"/>
          <w:szCs w:val="28"/>
          <w:lang w:val="ro-RO"/>
        </w:rPr>
        <w:t>din</w:t>
      </w:r>
    </w:p>
    <w:p w:rsidR="005A1093" w:rsidRPr="005A1093" w:rsidRDefault="005A1093" w:rsidP="005A1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A1093">
        <w:rPr>
          <w:rFonts w:ascii="Times New Roman" w:hAnsi="Times New Roman" w:cs="Times New Roman"/>
          <w:sz w:val="28"/>
          <w:szCs w:val="28"/>
          <w:lang w:val="ro-RO"/>
        </w:rPr>
        <w:t>Statul de funcții al departamentului de Științe Alimentare</w:t>
      </w:r>
    </w:p>
    <w:p w:rsidR="00A67B84" w:rsidRPr="00375596" w:rsidRDefault="00A67B84" w:rsidP="00A67B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67B84" w:rsidRPr="00375596" w:rsidRDefault="00A67B84" w:rsidP="00A67B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DIDACTICĂ: </w:t>
      </w:r>
    </w:p>
    <w:p w:rsidR="00A67B84" w:rsidRPr="00375596" w:rsidRDefault="00A67B84" w:rsidP="00A67B8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67B84" w:rsidRPr="00594AC7" w:rsidRDefault="00A67B84" w:rsidP="00A67B8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594AC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E84FC5" w:rsidRPr="00594AC7">
        <w:rPr>
          <w:rFonts w:ascii="Times New Roman" w:hAnsi="Times New Roman" w:cs="Times New Roman"/>
          <w:sz w:val="24"/>
          <w:szCs w:val="24"/>
          <w:lang w:val="ro-RO"/>
        </w:rPr>
        <w:t>,75</w:t>
      </w:r>
      <w:r w:rsidRPr="00594AC7">
        <w:rPr>
          <w:rFonts w:ascii="Times New Roman" w:hAnsi="Times New Roman" w:cs="Times New Roman"/>
          <w:sz w:val="24"/>
          <w:szCs w:val="24"/>
          <w:lang w:val="ro-RO"/>
        </w:rPr>
        <w:t xml:space="preserve"> ore </w:t>
      </w:r>
      <w:r w:rsidR="00696801" w:rsidRPr="00594AC7">
        <w:rPr>
          <w:rFonts w:ascii="Times New Roman" w:hAnsi="Times New Roman" w:cs="Times New Roman"/>
          <w:sz w:val="24"/>
          <w:szCs w:val="24"/>
          <w:lang w:val="ro-RO"/>
        </w:rPr>
        <w:t>convenționale</w:t>
      </w:r>
      <w:r w:rsidRPr="00594AC7">
        <w:rPr>
          <w:rFonts w:ascii="Times New Roman" w:hAnsi="Times New Roman" w:cs="Times New Roman"/>
          <w:sz w:val="24"/>
          <w:szCs w:val="24"/>
          <w:lang w:val="ro-RO"/>
        </w:rPr>
        <w:t xml:space="preserve"> / săptămână, adică </w:t>
      </w:r>
      <w:r w:rsidR="00F72986" w:rsidRPr="00594AC7">
        <w:rPr>
          <w:rFonts w:ascii="Times New Roman" w:hAnsi="Times New Roman" w:cs="Times New Roman"/>
          <w:sz w:val="24"/>
          <w:szCs w:val="24"/>
          <w:lang w:val="ro-RO"/>
        </w:rPr>
        <w:t>245</w:t>
      </w:r>
      <w:r w:rsidRPr="00594AC7">
        <w:rPr>
          <w:rFonts w:ascii="Times New Roman" w:hAnsi="Times New Roman" w:cs="Times New Roman"/>
          <w:sz w:val="24"/>
          <w:szCs w:val="24"/>
          <w:lang w:val="ro-RO"/>
        </w:rPr>
        <w:t xml:space="preserve"> ore / an. </w:t>
      </w:r>
    </w:p>
    <w:p w:rsidR="00A67B84" w:rsidRPr="00594AC7" w:rsidRDefault="00A67B84" w:rsidP="00A67B8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94AC7">
        <w:rPr>
          <w:rFonts w:ascii="Times New Roman" w:hAnsi="Times New Roman" w:cs="Times New Roman"/>
          <w:b/>
          <w:sz w:val="24"/>
          <w:szCs w:val="24"/>
          <w:lang w:val="ro-RO"/>
        </w:rPr>
        <w:t>Disciplinele predate</w:t>
      </w:r>
      <w:r w:rsidRPr="00594AC7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41D40" w:rsidRDefault="00C41D40" w:rsidP="00EE31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Microbiologie alimentară – 3 ore de curs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 xml:space="preserve"> în sem. II.</w:t>
      </w:r>
      <w:r w:rsidR="007D38DD">
        <w:rPr>
          <w:rFonts w:ascii="Times New Roman" w:hAnsi="Times New Roman" w:cs="Times New Roman"/>
          <w:sz w:val="24"/>
          <w:szCs w:val="24"/>
          <w:lang w:val="ro-RO"/>
        </w:rPr>
        <w:t>, anul II.,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 xml:space="preserve"> la specializările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ngineria produselor 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>alimentare, I</w:t>
      </w:r>
      <w:r>
        <w:rPr>
          <w:rFonts w:ascii="Times New Roman" w:hAnsi="Times New Roman" w:cs="Times New Roman"/>
          <w:sz w:val="24"/>
          <w:szCs w:val="24"/>
          <w:lang w:val="ro-RO"/>
        </w:rPr>
        <w:t>nginerie și management în alim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>entație publică și agroturism, I</w:t>
      </w:r>
      <w:r>
        <w:rPr>
          <w:rFonts w:ascii="Times New Roman" w:hAnsi="Times New Roman" w:cs="Times New Roman"/>
          <w:sz w:val="24"/>
          <w:szCs w:val="24"/>
          <w:lang w:val="ro-RO"/>
        </w:rPr>
        <w:t>nginerie genetică</w:t>
      </w:r>
      <w:r w:rsidR="00E04B32">
        <w:rPr>
          <w:rFonts w:ascii="Times New Roman" w:hAnsi="Times New Roman" w:cs="Times New Roman"/>
          <w:sz w:val="24"/>
          <w:szCs w:val="24"/>
        </w:rPr>
        <w:t>;</w:t>
      </w:r>
    </w:p>
    <w:p w:rsidR="00AD2047" w:rsidRDefault="00AD2047" w:rsidP="00EE31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Bazele microbiologice ale conservării și ambalării – 1 oră de cur</w:t>
      </w:r>
      <w:r w:rsidR="007D38DD">
        <w:rPr>
          <w:rFonts w:ascii="Times New Roman" w:hAnsi="Times New Roman" w:cs="Times New Roman"/>
          <w:sz w:val="24"/>
          <w:szCs w:val="24"/>
          <w:lang w:val="ro-RO"/>
        </w:rPr>
        <w:t xml:space="preserve">s în sem. II., anul I., 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>la specializarea B</w:t>
      </w:r>
      <w:r>
        <w:rPr>
          <w:rFonts w:ascii="Times New Roman" w:hAnsi="Times New Roman" w:cs="Times New Roman"/>
          <w:sz w:val="24"/>
          <w:szCs w:val="24"/>
          <w:lang w:val="ro-RO"/>
        </w:rPr>
        <w:t>iotehnologii sustenabile</w:t>
      </w:r>
      <w:r w:rsidR="00E04B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04B32" w:rsidRPr="00696801" w:rsidRDefault="00696801" w:rsidP="00EE31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Microbiologie alimentară – 3 ore de lucrări de laborato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>r în sem. II.</w:t>
      </w:r>
      <w:r w:rsidR="007D38DD">
        <w:rPr>
          <w:rFonts w:ascii="Times New Roman" w:hAnsi="Times New Roman" w:cs="Times New Roman"/>
          <w:sz w:val="24"/>
          <w:szCs w:val="24"/>
          <w:lang w:val="ro-RO"/>
        </w:rPr>
        <w:t xml:space="preserve">, anul II., 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 xml:space="preserve"> la specializarea I</w:t>
      </w:r>
      <w:r>
        <w:rPr>
          <w:rFonts w:ascii="Times New Roman" w:hAnsi="Times New Roman" w:cs="Times New Roman"/>
          <w:sz w:val="24"/>
          <w:szCs w:val="24"/>
          <w:lang w:val="ro-RO"/>
        </w:rPr>
        <w:t>ngineria produselor alimentare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6801" w:rsidRPr="00375596" w:rsidRDefault="00696801" w:rsidP="00EE31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Microbiologie generală – 6 ore de lucrări de laborat</w:t>
      </w:r>
      <w:r w:rsidR="007D38DD">
        <w:rPr>
          <w:rFonts w:ascii="Times New Roman" w:hAnsi="Times New Roman" w:cs="Times New Roman"/>
          <w:sz w:val="24"/>
          <w:szCs w:val="24"/>
          <w:lang w:val="ro-RO"/>
        </w:rPr>
        <w:t xml:space="preserve">or în sem. I., anul II., </w:t>
      </w:r>
      <w:r w:rsidR="005A1093">
        <w:rPr>
          <w:rFonts w:ascii="Times New Roman" w:hAnsi="Times New Roman" w:cs="Times New Roman"/>
          <w:sz w:val="24"/>
          <w:szCs w:val="24"/>
          <w:lang w:val="ro-RO"/>
        </w:rPr>
        <w:t>la specializarea I</w:t>
      </w:r>
      <w:r>
        <w:rPr>
          <w:rFonts w:ascii="Times New Roman" w:hAnsi="Times New Roman" w:cs="Times New Roman"/>
          <w:sz w:val="24"/>
          <w:szCs w:val="24"/>
          <w:lang w:val="ro-RO"/>
        </w:rPr>
        <w:t>ngineria produselor alimentare.</w:t>
      </w:r>
    </w:p>
    <w:p w:rsidR="00A67B84" w:rsidRPr="00375596" w:rsidRDefault="00A67B84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Alte </w:t>
      </w:r>
      <w:r w:rsidR="00AA452E" w:rsidRPr="00375596">
        <w:rPr>
          <w:rFonts w:ascii="Times New Roman" w:hAnsi="Times New Roman" w:cs="Times New Roman"/>
          <w:b/>
          <w:sz w:val="24"/>
          <w:szCs w:val="24"/>
          <w:lang w:val="ro-RO"/>
        </w:rPr>
        <w:t>activități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A67B84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C16132">
        <w:rPr>
          <w:rFonts w:ascii="Times New Roman" w:hAnsi="Times New Roman" w:cs="Times New Roman"/>
          <w:sz w:val="24"/>
          <w:szCs w:val="24"/>
          <w:lang w:val="ro-RO"/>
        </w:rPr>
        <w:t xml:space="preserve"> Consultații – 70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A67B84" w:rsidRPr="00375596" w:rsidRDefault="00A67B84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24DB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C36FA8">
        <w:rPr>
          <w:rFonts w:ascii="Times New Roman" w:hAnsi="Times New Roman" w:cs="Times New Roman"/>
          <w:sz w:val="24"/>
          <w:szCs w:val="24"/>
          <w:lang w:val="ro-RO"/>
        </w:rPr>
        <w:t xml:space="preserve"> Îndrumare lucrări de disertație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– 45 ore / an;</w:t>
      </w:r>
    </w:p>
    <w:p w:rsidR="00A67B84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Evalua</w:t>
      </w:r>
      <w:r w:rsidR="00696801">
        <w:rPr>
          <w:rFonts w:ascii="Times New Roman" w:hAnsi="Times New Roman" w:cs="Times New Roman"/>
          <w:sz w:val="24"/>
          <w:szCs w:val="24"/>
          <w:lang w:val="ro-RO"/>
        </w:rPr>
        <w:t xml:space="preserve">re pe parcurs </w:t>
      </w:r>
      <w:r w:rsidR="00C16132">
        <w:rPr>
          <w:rFonts w:ascii="Times New Roman" w:hAnsi="Times New Roman" w:cs="Times New Roman"/>
          <w:sz w:val="24"/>
          <w:szCs w:val="24"/>
          <w:lang w:val="ro-RO"/>
        </w:rPr>
        <w:t>– 84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A67B84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Examene anuale și</w:t>
      </w:r>
      <w:r w:rsidR="00011CCF">
        <w:rPr>
          <w:rFonts w:ascii="Times New Roman" w:hAnsi="Times New Roman" w:cs="Times New Roman"/>
          <w:sz w:val="24"/>
          <w:szCs w:val="24"/>
          <w:lang w:val="ro-RO"/>
        </w:rPr>
        <w:t xml:space="preserve"> de finalizare a studiilor – 98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  <w:bookmarkStart w:id="0" w:name="_GoBack"/>
      <w:bookmarkEnd w:id="0"/>
    </w:p>
    <w:p w:rsidR="00A67B84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Îndrumarea activităților </w:t>
      </w:r>
      <w:r w:rsidR="000072DE" w:rsidRPr="00375596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AE2F2C">
        <w:rPr>
          <w:rFonts w:ascii="Times New Roman" w:hAnsi="Times New Roman" w:cs="Times New Roman"/>
          <w:sz w:val="24"/>
          <w:szCs w:val="24"/>
          <w:lang w:val="ro-RO"/>
        </w:rPr>
        <w:t xml:space="preserve"> ale studenților – 112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</w:t>
      </w:r>
    </w:p>
    <w:p w:rsidR="008A24DB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C161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16132">
        <w:rPr>
          <w:rFonts w:ascii="Times New Roman" w:hAnsi="Times New Roman" w:cs="Times New Roman"/>
          <w:sz w:val="24"/>
          <w:szCs w:val="24"/>
          <w:lang w:val="ro-RO"/>
        </w:rPr>
        <w:t>Tutoriat</w:t>
      </w:r>
      <w:proofErr w:type="spellEnd"/>
      <w:r w:rsidR="00C16132">
        <w:rPr>
          <w:rFonts w:ascii="Times New Roman" w:hAnsi="Times New Roman" w:cs="Times New Roman"/>
          <w:sz w:val="24"/>
          <w:szCs w:val="24"/>
          <w:lang w:val="ro-RO"/>
        </w:rPr>
        <w:t xml:space="preserve"> – 112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B5140" w:rsidRPr="00375596" w:rsidRDefault="008A24DB" w:rsidP="00A67B8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Partici</w:t>
      </w:r>
      <w:r w:rsidR="00AE2F2C">
        <w:rPr>
          <w:rFonts w:ascii="Times New Roman" w:hAnsi="Times New Roman" w:cs="Times New Roman"/>
          <w:sz w:val="24"/>
          <w:szCs w:val="24"/>
          <w:lang w:val="ro-RO"/>
        </w:rPr>
        <w:t>pare la comisii și consilii – 98</w:t>
      </w:r>
      <w:r w:rsidR="00A67B84"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an.</w:t>
      </w:r>
    </w:p>
    <w:p w:rsidR="00FB5140" w:rsidRPr="00375596" w:rsidRDefault="00FB5140" w:rsidP="00FB51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METODICĂ: </w:t>
      </w:r>
    </w:p>
    <w:p w:rsidR="00FB5140" w:rsidRPr="00375596" w:rsidRDefault="00FB5140" w:rsidP="00FB51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Elaborarea de cursuri, îndrumare, culegeri </w:t>
      </w:r>
      <w:r w:rsidR="00011CCF" w:rsidRPr="00375596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alte materi</w:t>
      </w:r>
      <w:r w:rsidR="00011CCF">
        <w:rPr>
          <w:rFonts w:ascii="Times New Roman" w:hAnsi="Times New Roman" w:cs="Times New Roman"/>
          <w:sz w:val="24"/>
          <w:szCs w:val="24"/>
          <w:lang w:val="ro-RO"/>
        </w:rPr>
        <w:t>ale în sprijinul învățării – 112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FB5140" w:rsidRPr="00375596" w:rsidRDefault="00FB5140" w:rsidP="00FB51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   ore / an;</w:t>
      </w:r>
    </w:p>
    <w:p w:rsidR="00FB5140" w:rsidRPr="00375596" w:rsidRDefault="00FB5140" w:rsidP="00FB51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Perfecț</w:t>
      </w:r>
      <w:r w:rsidR="00011CCF">
        <w:rPr>
          <w:rFonts w:ascii="Times New Roman" w:hAnsi="Times New Roman" w:cs="Times New Roman"/>
          <w:sz w:val="24"/>
          <w:szCs w:val="24"/>
          <w:lang w:val="ro-RO"/>
        </w:rPr>
        <w:t>ionarea pregătirii metodice – 56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F86E3B" w:rsidRPr="00375596" w:rsidRDefault="00FB5140" w:rsidP="00FB514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activitățile departamentului, f</w:t>
      </w:r>
      <w:r w:rsidR="00011CCF">
        <w:rPr>
          <w:rFonts w:ascii="Times New Roman" w:hAnsi="Times New Roman" w:cs="Times New Roman"/>
          <w:sz w:val="24"/>
          <w:szCs w:val="24"/>
          <w:lang w:val="ro-RO"/>
        </w:rPr>
        <w:t>acultății și universității – 250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</w:t>
      </w:r>
    </w:p>
    <w:p w:rsidR="00F86E3B" w:rsidRPr="00375596" w:rsidRDefault="00F86E3B" w:rsidP="00C03A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COMPONENŢA ŞTIINŢIFICĂ: </w:t>
      </w:r>
    </w:p>
    <w:p w:rsidR="00C03AB1" w:rsidRPr="00375596" w:rsidRDefault="00F86E3B" w:rsidP="00C03A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Participarea în activitatea de </w:t>
      </w:r>
      <w:r w:rsidR="00695CB8">
        <w:rPr>
          <w:rFonts w:ascii="Times New Roman" w:hAnsi="Times New Roman" w:cs="Times New Roman"/>
          <w:sz w:val="24"/>
          <w:szCs w:val="24"/>
          <w:lang w:val="ro-RO"/>
        </w:rPr>
        <w:t>cercetare a departamentului – 19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0 ore / an; </w:t>
      </w:r>
    </w:p>
    <w:p w:rsidR="00C03AB1" w:rsidRPr="00375596" w:rsidRDefault="00F86E3B" w:rsidP="00C03A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Participarea în </w:t>
      </w:r>
      <w:r w:rsidR="006409BC" w:rsidRPr="00375596">
        <w:rPr>
          <w:rFonts w:ascii="Times New Roman" w:hAnsi="Times New Roman" w:cs="Times New Roman"/>
          <w:sz w:val="24"/>
          <w:szCs w:val="24"/>
          <w:lang w:val="ro-RO"/>
        </w:rPr>
        <w:t>competiții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pentru obținer</w:t>
      </w:r>
      <w:r w:rsidR="00A01942">
        <w:rPr>
          <w:rFonts w:ascii="Times New Roman" w:hAnsi="Times New Roman" w:cs="Times New Roman"/>
          <w:sz w:val="24"/>
          <w:szCs w:val="24"/>
          <w:lang w:val="ro-RO"/>
        </w:rPr>
        <w:t>ea de granturi și contracte – 56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an; </w:t>
      </w:r>
    </w:p>
    <w:p w:rsidR="00375596" w:rsidRDefault="00F86E3B" w:rsidP="00C03A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75596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Participarea în elabor</w:t>
      </w:r>
      <w:r w:rsidR="00A01942">
        <w:rPr>
          <w:rFonts w:ascii="Times New Roman" w:hAnsi="Times New Roman" w:cs="Times New Roman"/>
          <w:sz w:val="24"/>
          <w:szCs w:val="24"/>
          <w:lang w:val="ro-RO"/>
        </w:rPr>
        <w:t xml:space="preserve">area de articole </w:t>
      </w:r>
      <w:r w:rsidR="006409B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A01942">
        <w:rPr>
          <w:rFonts w:ascii="Times New Roman" w:hAnsi="Times New Roman" w:cs="Times New Roman"/>
          <w:sz w:val="24"/>
          <w:szCs w:val="24"/>
          <w:lang w:val="ro-RO"/>
        </w:rPr>
        <w:t xml:space="preserve"> studii – 112</w:t>
      </w:r>
      <w:r w:rsidRPr="00375596">
        <w:rPr>
          <w:rFonts w:ascii="Times New Roman" w:hAnsi="Times New Roman" w:cs="Times New Roman"/>
          <w:sz w:val="24"/>
          <w:szCs w:val="24"/>
          <w:lang w:val="ro-RO"/>
        </w:rPr>
        <w:t xml:space="preserve"> ore / an.</w:t>
      </w:r>
    </w:p>
    <w:p w:rsidR="00375596" w:rsidRDefault="00375596" w:rsidP="00C03A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C41D40" w:rsidRPr="004E23DB" w:rsidTr="001D6F9C">
        <w:tc>
          <w:tcPr>
            <w:tcW w:w="4623" w:type="dxa"/>
          </w:tcPr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</w:t>
            </w:r>
            <w:proofErr w:type="spellStart"/>
            <w:r w:rsidRPr="00C41D4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Ede</w:t>
            </w:r>
            <w:proofErr w:type="spellEnd"/>
            <w:r w:rsidRPr="00C41D4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</w:p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György Éva, </w:t>
            </w:r>
          </w:p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C41D40" w:rsidRPr="004E23DB" w:rsidTr="001D6F9C">
        <w:trPr>
          <w:trHeight w:val="315"/>
        </w:trPr>
        <w:tc>
          <w:tcPr>
            <w:tcW w:w="4623" w:type="dxa"/>
            <w:vAlign w:val="center"/>
          </w:tcPr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</w:t>
            </w:r>
            <w:proofErr w:type="spellStart"/>
            <w:r w:rsidRPr="00C41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</w:t>
            </w:r>
            <w:proofErr w:type="spellEnd"/>
            <w:r w:rsidRPr="00C41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-Umane și Inginerești </w:t>
            </w:r>
          </w:p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</w:tcPr>
          <w:p w:rsidR="00C41D40" w:rsidRPr="00C41D40" w:rsidRDefault="00C41D40" w:rsidP="001D6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1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  <w:tr w:rsidR="00375596" w:rsidRPr="00375596" w:rsidTr="001D6F9C">
        <w:tc>
          <w:tcPr>
            <w:tcW w:w="4623" w:type="dxa"/>
          </w:tcPr>
          <w:p w:rsidR="00375596" w:rsidRPr="00375596" w:rsidRDefault="00375596" w:rsidP="0037559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</w:p>
        </w:tc>
        <w:tc>
          <w:tcPr>
            <w:tcW w:w="4620" w:type="dxa"/>
            <w:vAlign w:val="center"/>
          </w:tcPr>
          <w:p w:rsidR="00375596" w:rsidRPr="00375596" w:rsidRDefault="00375596" w:rsidP="0037559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</w:p>
        </w:tc>
      </w:tr>
      <w:tr w:rsidR="00375596" w:rsidRPr="00375596" w:rsidTr="001D6F9C">
        <w:trPr>
          <w:trHeight w:val="315"/>
        </w:trPr>
        <w:tc>
          <w:tcPr>
            <w:tcW w:w="4623" w:type="dxa"/>
            <w:vAlign w:val="center"/>
          </w:tcPr>
          <w:p w:rsidR="00375596" w:rsidRPr="00375596" w:rsidRDefault="00375596" w:rsidP="0037559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</w:p>
        </w:tc>
        <w:tc>
          <w:tcPr>
            <w:tcW w:w="4620" w:type="dxa"/>
          </w:tcPr>
          <w:p w:rsidR="00375596" w:rsidRPr="00375596" w:rsidRDefault="00375596" w:rsidP="0037559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</w:p>
        </w:tc>
      </w:tr>
    </w:tbl>
    <w:p w:rsidR="00375596" w:rsidRDefault="00375596" w:rsidP="00375596">
      <w:pPr>
        <w:rPr>
          <w:lang w:val="ro-RO"/>
        </w:rPr>
      </w:pPr>
    </w:p>
    <w:sectPr w:rsidR="0037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714"/>
    <w:multiLevelType w:val="hybridMultilevel"/>
    <w:tmpl w:val="653E8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126A"/>
    <w:multiLevelType w:val="hybridMultilevel"/>
    <w:tmpl w:val="46D27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51"/>
    <w:rsid w:val="000072DE"/>
    <w:rsid w:val="00011CCF"/>
    <w:rsid w:val="000F05FA"/>
    <w:rsid w:val="00375596"/>
    <w:rsid w:val="003B5C58"/>
    <w:rsid w:val="003D3EAC"/>
    <w:rsid w:val="003D6E2B"/>
    <w:rsid w:val="00594AC7"/>
    <w:rsid w:val="005A1093"/>
    <w:rsid w:val="006409BC"/>
    <w:rsid w:val="00695CB8"/>
    <w:rsid w:val="00696801"/>
    <w:rsid w:val="006A1251"/>
    <w:rsid w:val="007D38DD"/>
    <w:rsid w:val="008A24DB"/>
    <w:rsid w:val="00990E9A"/>
    <w:rsid w:val="009C5410"/>
    <w:rsid w:val="00A01942"/>
    <w:rsid w:val="00A06CDC"/>
    <w:rsid w:val="00A67B84"/>
    <w:rsid w:val="00AA452E"/>
    <w:rsid w:val="00AD2047"/>
    <w:rsid w:val="00AE2F2C"/>
    <w:rsid w:val="00C03AB1"/>
    <w:rsid w:val="00C16132"/>
    <w:rsid w:val="00C36FA8"/>
    <w:rsid w:val="00C41D40"/>
    <w:rsid w:val="00E04B32"/>
    <w:rsid w:val="00E84FC5"/>
    <w:rsid w:val="00EE314F"/>
    <w:rsid w:val="00F25C07"/>
    <w:rsid w:val="00F72986"/>
    <w:rsid w:val="00F86E3B"/>
    <w:rsid w:val="00F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D62F"/>
  <w15:chartTrackingRefBased/>
  <w15:docId w15:val="{846CD798-2C4D-490D-AE5D-1F54422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2021-03-16T20:15:00Z</dcterms:created>
  <dcterms:modified xsi:type="dcterms:W3CDTF">2021-03-21T11:47:00Z</dcterms:modified>
</cp:coreProperties>
</file>