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21" w:rsidRDefault="006F5E21" w:rsidP="006F5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21">
        <w:rPr>
          <w:rFonts w:ascii="Times New Roman" w:hAnsi="Times New Roman" w:cs="Times New Roman"/>
          <w:b/>
          <w:sz w:val="28"/>
          <w:szCs w:val="28"/>
        </w:rPr>
        <w:t>DESCRI</w:t>
      </w:r>
      <w:r w:rsidR="00CB3B2C">
        <w:rPr>
          <w:rFonts w:ascii="Times New Roman" w:hAnsi="Times New Roman" w:cs="Times New Roman"/>
          <w:b/>
          <w:sz w:val="28"/>
          <w:szCs w:val="28"/>
        </w:rPr>
        <w:t>EREA POSTULUI DE PROFESOR POZ. 2</w:t>
      </w:r>
    </w:p>
    <w:p w:rsidR="00897411" w:rsidRPr="000745D1" w:rsidRDefault="00897411" w:rsidP="00897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5D1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0745D1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Pr="000745D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745D1">
        <w:rPr>
          <w:rFonts w:ascii="Times New Roman" w:hAnsi="Times New Roman" w:cs="Times New Roman"/>
          <w:sz w:val="28"/>
          <w:szCs w:val="28"/>
        </w:rPr>
        <w:t>funcţii</w:t>
      </w:r>
      <w:proofErr w:type="spellEnd"/>
      <w:r w:rsidRPr="000745D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0745D1">
        <w:rPr>
          <w:rFonts w:ascii="Times New Roman" w:hAnsi="Times New Roman" w:cs="Times New Roman"/>
          <w:sz w:val="28"/>
          <w:szCs w:val="28"/>
        </w:rPr>
        <w:t>Departamentului</w:t>
      </w:r>
      <w:proofErr w:type="spellEnd"/>
      <w:r w:rsidRPr="000745D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745D1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07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5D1">
        <w:rPr>
          <w:rFonts w:ascii="Times New Roman" w:hAnsi="Times New Roman" w:cs="Times New Roman"/>
          <w:sz w:val="28"/>
          <w:szCs w:val="28"/>
        </w:rPr>
        <w:t>Alimentare</w:t>
      </w:r>
      <w:proofErr w:type="spellEnd"/>
    </w:p>
    <w:p w:rsidR="006F5E21" w:rsidRDefault="006F5E21" w:rsidP="006F5E21">
      <w:pPr>
        <w:rPr>
          <w:rFonts w:ascii="Times New Roman" w:hAnsi="Times New Roman" w:cs="Times New Roman"/>
          <w:sz w:val="28"/>
          <w:szCs w:val="28"/>
        </w:rPr>
      </w:pPr>
    </w:p>
    <w:p w:rsidR="007C2CCF" w:rsidRDefault="006F5E21" w:rsidP="006F5E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Postul de profesor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 2</w:t>
      </w:r>
      <w:r w:rsidRPr="006F5E21">
        <w:rPr>
          <w:rFonts w:ascii="Times New Roman" w:hAnsi="Times New Roman" w:cs="Times New Roman"/>
          <w:sz w:val="24"/>
          <w:szCs w:val="24"/>
          <w:lang w:val="ro-RO"/>
        </w:rPr>
        <w:t xml:space="preserve"> din Statul de funcții 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Departamentului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Alimentare</w:t>
      </w:r>
      <w:r w:rsidRPr="006F5E21">
        <w:rPr>
          <w:rFonts w:ascii="Times New Roman" w:hAnsi="Times New Roman" w:cs="Times New Roman"/>
          <w:sz w:val="24"/>
          <w:szCs w:val="24"/>
          <w:lang w:val="ro-RO"/>
        </w:rPr>
        <w:t xml:space="preserve"> din cadrul Facultății de </w:t>
      </w:r>
      <w:proofErr w:type="spellStart"/>
      <w:r w:rsidRPr="006F5E21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 w:rsidRPr="006F5E21">
        <w:rPr>
          <w:rFonts w:ascii="Times New Roman" w:hAnsi="Times New Roman" w:cs="Times New Roman"/>
          <w:sz w:val="24"/>
          <w:szCs w:val="24"/>
          <w:lang w:val="ro-RO"/>
        </w:rPr>
        <w:t xml:space="preserve"> Economice, </w:t>
      </w:r>
      <w:proofErr w:type="spellStart"/>
      <w:r w:rsidRPr="006F5E21">
        <w:rPr>
          <w:rFonts w:ascii="Times New Roman" w:hAnsi="Times New Roman" w:cs="Times New Roman"/>
          <w:sz w:val="24"/>
          <w:szCs w:val="24"/>
          <w:lang w:val="ro-RO"/>
        </w:rPr>
        <w:t>Socio</w:t>
      </w:r>
      <w:proofErr w:type="spellEnd"/>
      <w:r w:rsidRPr="006F5E21">
        <w:rPr>
          <w:rFonts w:ascii="Times New Roman" w:hAnsi="Times New Roman" w:cs="Times New Roman"/>
          <w:sz w:val="24"/>
          <w:szCs w:val="24"/>
          <w:lang w:val="ro-RO"/>
        </w:rPr>
        <w:t>-Umane și Inginerești Miercurea Ciuc al Universității „Sapientia” din Cluj-Napoca include în cadrul celor 40 de ore pe săptămână, respectiv 1640 ore anuale, următoarele activități:</w:t>
      </w:r>
    </w:p>
    <w:p w:rsidR="006F5E21" w:rsidRDefault="006F5E21" w:rsidP="006F5E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E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5E21">
        <w:rPr>
          <w:rFonts w:ascii="Times New Roman" w:hAnsi="Times New Roman" w:cs="Times New Roman"/>
          <w:b/>
          <w:sz w:val="24"/>
          <w:szCs w:val="24"/>
          <w:lang w:val="ro-RO"/>
        </w:rPr>
        <w:t>norma didactică</w:t>
      </w:r>
      <w:r w:rsidRPr="006F5E2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CB3B2C" w:rsidRPr="00CB3B2C">
        <w:rPr>
          <w:rFonts w:ascii="Times New Roman" w:hAnsi="Times New Roman" w:cs="Times New Roman"/>
          <w:sz w:val="24"/>
          <w:szCs w:val="24"/>
          <w:lang w:val="ro-RO"/>
        </w:rPr>
        <w:t>8,75</w:t>
      </w:r>
      <w:r w:rsidRPr="00CB3B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5E21">
        <w:rPr>
          <w:rFonts w:ascii="Times New Roman" w:hAnsi="Times New Roman" w:cs="Times New Roman"/>
          <w:sz w:val="24"/>
          <w:szCs w:val="24"/>
          <w:lang w:val="ro-RO"/>
        </w:rPr>
        <w:t xml:space="preserve">ore contact direct pe săptămână, </w:t>
      </w:r>
    </w:p>
    <w:p w:rsidR="006F5E21" w:rsidRDefault="006F5E21" w:rsidP="006F5E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E21">
        <w:rPr>
          <w:rFonts w:ascii="Times New Roman" w:hAnsi="Times New Roman" w:cs="Times New Roman"/>
          <w:sz w:val="24"/>
          <w:szCs w:val="24"/>
        </w:rPr>
        <w:t xml:space="preserve"> </w:t>
      </w:r>
      <w:r w:rsidRPr="006F5E21">
        <w:rPr>
          <w:rFonts w:ascii="Times New Roman" w:hAnsi="Times New Roman" w:cs="Times New Roman"/>
          <w:b/>
          <w:sz w:val="24"/>
          <w:szCs w:val="24"/>
          <w:lang w:val="ro-RO"/>
        </w:rPr>
        <w:t>activitatea complementară normei didactice</w:t>
      </w:r>
      <w:r w:rsidRPr="006F5E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2915" w:rsidRPr="00CB3B2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B62915" w:rsidRPr="00CB3B2C">
        <w:rPr>
          <w:rFonts w:ascii="Times New Roman" w:hAnsi="Times New Roman" w:cs="Times New Roman"/>
          <w:sz w:val="24"/>
          <w:szCs w:val="24"/>
        </w:rPr>
        <w:t>0</w:t>
      </w:r>
      <w:r w:rsidRPr="00CB3B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5E21">
        <w:rPr>
          <w:rFonts w:ascii="Times New Roman" w:hAnsi="Times New Roman" w:cs="Times New Roman"/>
          <w:sz w:val="24"/>
          <w:szCs w:val="24"/>
          <w:lang w:val="ro-RO"/>
        </w:rPr>
        <w:t>ore/săptămână, constând din evaluarea periodică și semestrială, îndrumare de lucrări de disertație, consultații, îndrumarea studenților/</w:t>
      </w:r>
      <w:proofErr w:type="spellStart"/>
      <w:r w:rsidRPr="006F5E21">
        <w:rPr>
          <w:rFonts w:ascii="Times New Roman" w:hAnsi="Times New Roman" w:cs="Times New Roman"/>
          <w:sz w:val="24"/>
          <w:szCs w:val="24"/>
          <w:lang w:val="ro-RO"/>
        </w:rPr>
        <w:t>tutoriat</w:t>
      </w:r>
      <w:proofErr w:type="spellEnd"/>
      <w:r w:rsidRPr="006F5E21">
        <w:rPr>
          <w:rFonts w:ascii="Times New Roman" w:hAnsi="Times New Roman" w:cs="Times New Roman"/>
          <w:sz w:val="24"/>
          <w:szCs w:val="24"/>
          <w:lang w:val="ro-RO"/>
        </w:rPr>
        <w:t>, îndrumare de cercuri științifice studențești,</w:t>
      </w:r>
    </w:p>
    <w:p w:rsidR="006F5E21" w:rsidRPr="00020CEC" w:rsidRDefault="006F5E21" w:rsidP="006F5E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F5E21">
        <w:rPr>
          <w:rFonts w:ascii="Times New Roman" w:hAnsi="Times New Roman" w:cs="Times New Roman"/>
          <w:b/>
          <w:sz w:val="24"/>
          <w:szCs w:val="24"/>
        </w:rPr>
        <w:t>norma</w:t>
      </w:r>
      <w:proofErr w:type="spellEnd"/>
      <w:r w:rsidRPr="006F5E2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F5E21">
        <w:rPr>
          <w:rFonts w:ascii="Times New Roman" w:hAnsi="Times New Roman" w:cs="Times New Roman"/>
          <w:b/>
          <w:sz w:val="24"/>
          <w:szCs w:val="24"/>
        </w:rPr>
        <w:t>cercetare</w:t>
      </w:r>
      <w:proofErr w:type="spellEnd"/>
      <w:r w:rsidRPr="006F5E21">
        <w:rPr>
          <w:rFonts w:ascii="Times New Roman" w:hAnsi="Times New Roman" w:cs="Times New Roman"/>
          <w:sz w:val="24"/>
          <w:szCs w:val="24"/>
        </w:rPr>
        <w:t xml:space="preserve"> de </w:t>
      </w:r>
      <w:r w:rsidR="00CB3B2C" w:rsidRPr="00CB3B2C">
        <w:rPr>
          <w:rFonts w:ascii="Times New Roman" w:hAnsi="Times New Roman" w:cs="Times New Roman"/>
          <w:sz w:val="24"/>
          <w:szCs w:val="24"/>
        </w:rPr>
        <w:t>15</w:t>
      </w:r>
      <w:r w:rsidRPr="00CB3B2C">
        <w:rPr>
          <w:rFonts w:ascii="Times New Roman" w:hAnsi="Times New Roman" w:cs="Times New Roman"/>
          <w:sz w:val="24"/>
          <w:szCs w:val="24"/>
        </w:rPr>
        <w:t xml:space="preserve"> o</w:t>
      </w:r>
      <w:r w:rsidRPr="006F5E21">
        <w:rPr>
          <w:rFonts w:ascii="Times New Roman" w:hAnsi="Times New Roman" w:cs="Times New Roman"/>
          <w:sz w:val="24"/>
          <w:szCs w:val="24"/>
        </w:rPr>
        <w:t>re/</w:t>
      </w:r>
      <w:proofErr w:type="spellStart"/>
      <w:r w:rsidRPr="006F5E21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6F5E21">
        <w:rPr>
          <w:rFonts w:ascii="Times New Roman" w:hAnsi="Times New Roman" w:cs="Times New Roman"/>
          <w:sz w:val="24"/>
          <w:szCs w:val="24"/>
        </w:rPr>
        <w:t>,</w:t>
      </w:r>
    </w:p>
    <w:p w:rsidR="006F5E21" w:rsidRPr="00020CEC" w:rsidRDefault="006F5E21" w:rsidP="006F5E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pregătire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profesională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B2C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  <w:r w:rsidRPr="00CB3B2C">
        <w:rPr>
          <w:rFonts w:ascii="Times New Roman" w:hAnsi="Times New Roman" w:cs="Times New Roman"/>
          <w:sz w:val="24"/>
          <w:szCs w:val="24"/>
        </w:rPr>
        <w:t xml:space="preserve"> </w:t>
      </w:r>
      <w:r w:rsidR="00CB3B2C" w:rsidRPr="00CB3B2C">
        <w:rPr>
          <w:rFonts w:ascii="Times New Roman" w:hAnsi="Times New Roman" w:cs="Times New Roman"/>
          <w:sz w:val="24"/>
          <w:szCs w:val="24"/>
        </w:rPr>
        <w:t>6,25</w:t>
      </w:r>
      <w:r w:rsidRPr="00CB3B2C">
        <w:rPr>
          <w:rFonts w:ascii="Times New Roman" w:hAnsi="Times New Roman" w:cs="Times New Roman"/>
          <w:sz w:val="24"/>
          <w:szCs w:val="24"/>
        </w:rPr>
        <w:t xml:space="preserve"> </w:t>
      </w:r>
      <w:r w:rsidRPr="00020CEC">
        <w:rPr>
          <w:rFonts w:ascii="Times New Roman" w:hAnsi="Times New Roman" w:cs="Times New Roman"/>
          <w:sz w:val="24"/>
          <w:szCs w:val="24"/>
        </w:rPr>
        <w:t>ore/</w:t>
      </w:r>
      <w:proofErr w:type="spellStart"/>
      <w:r w:rsidRPr="00020CEC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020C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5E21" w:rsidRPr="00541FB5" w:rsidRDefault="006F5E21" w:rsidP="006F5E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desfășurată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folosul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facultății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20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CEC">
        <w:rPr>
          <w:rFonts w:ascii="Times New Roman" w:hAnsi="Times New Roman" w:cs="Times New Roman"/>
          <w:b/>
          <w:sz w:val="24"/>
          <w:szCs w:val="24"/>
        </w:rPr>
        <w:t>universității</w:t>
      </w:r>
      <w:proofErr w:type="spellEnd"/>
      <w:r w:rsidRPr="00020CEC">
        <w:rPr>
          <w:rFonts w:ascii="Times New Roman" w:hAnsi="Times New Roman" w:cs="Times New Roman"/>
          <w:sz w:val="24"/>
          <w:szCs w:val="24"/>
        </w:rPr>
        <w:t>.</w:t>
      </w:r>
    </w:p>
    <w:p w:rsidR="00541FB5" w:rsidRDefault="00541FB5" w:rsidP="00541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b/>
          <w:sz w:val="24"/>
          <w:szCs w:val="24"/>
          <w:lang w:val="ro-RO"/>
        </w:rPr>
        <w:t>Programul:</w:t>
      </w: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 postul nu are un program fix, organizarea activităților săptămânale, respectiv întocmirea programului personal, în cadrul celor 40 de ore este condiționată de orarul semestrial al studenților.</w:t>
      </w:r>
    </w:p>
    <w:p w:rsidR="00541FB5" w:rsidRDefault="00541FB5" w:rsidP="00541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b/>
          <w:sz w:val="24"/>
          <w:szCs w:val="24"/>
          <w:lang w:val="ro-RO"/>
        </w:rPr>
        <w:t>Subordonare și colaborări</w:t>
      </w:r>
      <w:r w:rsidRPr="00541FB5">
        <w:rPr>
          <w:rFonts w:ascii="Times New Roman" w:hAnsi="Times New Roman" w:cs="Times New Roman"/>
          <w:sz w:val="24"/>
          <w:szCs w:val="24"/>
          <w:lang w:val="ro-RO"/>
        </w:rPr>
        <w:t>: titularul postului este subordonat directorului de departament și colaborează cu cole</w:t>
      </w:r>
      <w:r w:rsidR="003B5BE1">
        <w:rPr>
          <w:rFonts w:ascii="Times New Roman" w:hAnsi="Times New Roman" w:cs="Times New Roman"/>
          <w:sz w:val="24"/>
          <w:szCs w:val="24"/>
          <w:lang w:val="ro-RO"/>
        </w:rPr>
        <w:t>gii din departament și din grupa/centrul/colectivul de cercetare</w:t>
      </w:r>
      <w:r w:rsidRPr="00541F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41FB5" w:rsidRDefault="00541FB5" w:rsidP="00541FB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Sarcini și responsabilități: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>Conceperea și planificarea activităților din cadrul orelor de curs și aplicații (programare</w:t>
      </w:r>
      <w:r w:rsidR="00DB239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 propriilor activității didactice);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Organizarea și derularea activităților didactice conform orarului;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Elaborarea de materiale didactice;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>Conceperea și aplicarea instrumentelor de evaluare a studenților;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Utilizarea unor modalități optime de comunicare cu studenții;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Îndrumarea pregătirii studenților: consultații;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Îndrumarea lucrărilor de finalizare a studiilor;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Participarea la activități de perfecționare metodologică în domeniul specialității;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Organizarea și participarea la cercetarea științifică din departament;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Participarea la manifestări științifice naționale și internaționale; </w:t>
      </w:r>
    </w:p>
    <w:p w:rsidR="00541FB5" w:rsidRPr="00541FB5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Publicarea anual a cel puțin a unui material didactic și/sau științific; </w:t>
      </w:r>
    </w:p>
    <w:p w:rsidR="001106F1" w:rsidRDefault="00541FB5" w:rsidP="00541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1FB5">
        <w:rPr>
          <w:rFonts w:ascii="Times New Roman" w:hAnsi="Times New Roman" w:cs="Times New Roman"/>
          <w:sz w:val="24"/>
          <w:szCs w:val="24"/>
          <w:lang w:val="ro-RO"/>
        </w:rPr>
        <w:t xml:space="preserve">Sarcini speciale în colectivul departamentului (legătura cu sfera economică și socială, </w:t>
      </w:r>
      <w:r w:rsidR="00CF010A">
        <w:rPr>
          <w:rFonts w:ascii="Times New Roman" w:hAnsi="Times New Roman" w:cs="Times New Roman"/>
          <w:sz w:val="24"/>
          <w:szCs w:val="24"/>
          <w:lang w:val="ro-RO"/>
        </w:rPr>
        <w:t xml:space="preserve">legătura cu </w:t>
      </w:r>
      <w:r w:rsidR="00B82E38">
        <w:rPr>
          <w:rFonts w:ascii="Times New Roman" w:hAnsi="Times New Roman" w:cs="Times New Roman"/>
          <w:sz w:val="24"/>
          <w:szCs w:val="24"/>
          <w:lang w:val="ro-RO"/>
        </w:rPr>
        <w:t>reprezentanții sferei academice, responsabilități de dezvoltare a legăturilor în cercetarea științifică</w:t>
      </w:r>
      <w:r w:rsidRPr="00541FB5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F742F8" w:rsidRDefault="001106F1" w:rsidP="001106F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06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Remunerația </w:t>
      </w:r>
      <w:r w:rsidR="00DB74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minimă </w:t>
      </w:r>
      <w:r w:rsidRPr="001106F1">
        <w:rPr>
          <w:rFonts w:ascii="Times New Roman" w:hAnsi="Times New Roman" w:cs="Times New Roman"/>
          <w:b/>
          <w:sz w:val="24"/>
          <w:szCs w:val="24"/>
          <w:lang w:val="ro-RO"/>
        </w:rPr>
        <w:t>lunară</w:t>
      </w:r>
      <w:r w:rsidRPr="001106F1">
        <w:rPr>
          <w:rFonts w:ascii="Times New Roman" w:hAnsi="Times New Roman" w:cs="Times New Roman"/>
          <w:sz w:val="24"/>
          <w:szCs w:val="24"/>
          <w:lang w:val="ro-RO"/>
        </w:rPr>
        <w:t xml:space="preserve"> sub formă de salariu în cuantum de </w:t>
      </w:r>
      <w:r w:rsidR="00DB7450">
        <w:rPr>
          <w:rFonts w:ascii="Times New Roman" w:hAnsi="Times New Roman" w:cs="Times New Roman"/>
          <w:sz w:val="24"/>
          <w:szCs w:val="24"/>
          <w:lang w:val="ro-RO"/>
        </w:rPr>
        <w:t xml:space="preserve">8150 </w:t>
      </w:r>
      <w:bookmarkStart w:id="0" w:name="_GoBack"/>
      <w:bookmarkEnd w:id="0"/>
      <w:r w:rsidRPr="001106F1">
        <w:rPr>
          <w:rFonts w:ascii="Times New Roman" w:hAnsi="Times New Roman" w:cs="Times New Roman"/>
          <w:sz w:val="24"/>
          <w:szCs w:val="24"/>
          <w:lang w:val="ro-RO"/>
        </w:rPr>
        <w:t>lei.</w:t>
      </w:r>
    </w:p>
    <w:p w:rsidR="00F742F8" w:rsidRDefault="00F742F8" w:rsidP="00F742F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F596C" w:rsidRDefault="00BF596C" w:rsidP="00F742F8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F742F8" w:rsidRPr="00F742F8" w:rsidTr="00DD22AA">
        <w:tc>
          <w:tcPr>
            <w:tcW w:w="4623" w:type="dxa"/>
            <w:hideMark/>
          </w:tcPr>
          <w:p w:rsidR="00F742F8" w:rsidRPr="00F742F8" w:rsidRDefault="00F742F8" w:rsidP="00F742F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742F8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Lázár Ede, </w:t>
            </w:r>
          </w:p>
          <w:p w:rsidR="00F742F8" w:rsidRPr="00F742F8" w:rsidRDefault="00F742F8" w:rsidP="00F742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  <w:hideMark/>
          </w:tcPr>
          <w:p w:rsidR="00F742F8" w:rsidRPr="00F742F8" w:rsidRDefault="00F742F8" w:rsidP="00F742F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742F8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György Éva, </w:t>
            </w:r>
          </w:p>
          <w:p w:rsidR="00F742F8" w:rsidRPr="00F742F8" w:rsidRDefault="00F742F8" w:rsidP="00F742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2F8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    Director de departament </w:t>
            </w:r>
          </w:p>
        </w:tc>
      </w:tr>
      <w:tr w:rsidR="00F742F8" w:rsidRPr="00F742F8" w:rsidTr="00DD22AA">
        <w:trPr>
          <w:trHeight w:val="315"/>
        </w:trPr>
        <w:tc>
          <w:tcPr>
            <w:tcW w:w="4623" w:type="dxa"/>
            <w:vAlign w:val="center"/>
          </w:tcPr>
          <w:p w:rsidR="00F742F8" w:rsidRPr="00F742F8" w:rsidRDefault="00F742F8" w:rsidP="00F742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Științe Economice, </w:t>
            </w:r>
            <w:proofErr w:type="spellStart"/>
            <w:r w:rsidRPr="00F74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Socio</w:t>
            </w:r>
            <w:proofErr w:type="spellEnd"/>
            <w:r w:rsidRPr="00F74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-Umane și Inginerești </w:t>
            </w:r>
          </w:p>
          <w:p w:rsidR="00F742F8" w:rsidRPr="00F742F8" w:rsidRDefault="00F742F8" w:rsidP="00F742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20" w:type="dxa"/>
            <w:hideMark/>
          </w:tcPr>
          <w:p w:rsidR="00F742F8" w:rsidRPr="00F742F8" w:rsidRDefault="00F742F8" w:rsidP="00F742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2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Științe Alimentare</w:t>
            </w:r>
          </w:p>
        </w:tc>
      </w:tr>
    </w:tbl>
    <w:p w:rsidR="00541FB5" w:rsidRPr="00F742F8" w:rsidRDefault="00541FB5" w:rsidP="00F742F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541FB5" w:rsidRPr="00F7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D37"/>
    <w:multiLevelType w:val="hybridMultilevel"/>
    <w:tmpl w:val="0E3C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0390C"/>
    <w:multiLevelType w:val="hybridMultilevel"/>
    <w:tmpl w:val="9AC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61"/>
    <w:rsid w:val="00020CEC"/>
    <w:rsid w:val="000745D1"/>
    <w:rsid w:val="000F05FA"/>
    <w:rsid w:val="001106F1"/>
    <w:rsid w:val="003B5BE1"/>
    <w:rsid w:val="00541FB5"/>
    <w:rsid w:val="006F5E21"/>
    <w:rsid w:val="00897411"/>
    <w:rsid w:val="00990E9A"/>
    <w:rsid w:val="00AA7887"/>
    <w:rsid w:val="00B62915"/>
    <w:rsid w:val="00B82E38"/>
    <w:rsid w:val="00BF596C"/>
    <w:rsid w:val="00CB3B2C"/>
    <w:rsid w:val="00CF010A"/>
    <w:rsid w:val="00DB239B"/>
    <w:rsid w:val="00DB7450"/>
    <w:rsid w:val="00E165BC"/>
    <w:rsid w:val="00F742F8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76D4"/>
  <w15:chartTrackingRefBased/>
  <w15:docId w15:val="{EE412BB3-DE69-49B9-84FE-5AA14BAE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Dácz Szidónia</cp:lastModifiedBy>
  <cp:revision>16</cp:revision>
  <dcterms:created xsi:type="dcterms:W3CDTF">2021-03-17T20:37:00Z</dcterms:created>
  <dcterms:modified xsi:type="dcterms:W3CDTF">2021-07-12T11:50:00Z</dcterms:modified>
</cp:coreProperties>
</file>