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9F34C" w14:textId="2D573FD7" w:rsidR="0015531F" w:rsidRDefault="0015531F" w:rsidP="0015531F">
      <w:pPr>
        <w:spacing w:after="0" w:line="276" w:lineRule="auto"/>
        <w:ind w:left="1460" w:firstLine="700"/>
        <w:jc w:val="right"/>
        <w:rPr>
          <w:rFonts w:ascii="Verdana" w:hAnsi="Verdana"/>
          <w:sz w:val="20"/>
          <w:szCs w:val="20"/>
        </w:rPr>
      </w:pPr>
      <w:r w:rsidRPr="0015531F">
        <w:rPr>
          <w:rFonts w:ascii="Verdana" w:hAnsi="Verdana"/>
          <w:i/>
          <w:iCs/>
          <w:sz w:val="20"/>
          <w:szCs w:val="20"/>
        </w:rPr>
        <w:t>Formular 1</w:t>
      </w:r>
    </w:p>
    <w:p w14:paraId="3CE73DC2" w14:textId="576F5F26" w:rsidR="00EC7A76" w:rsidRPr="00732CEA" w:rsidRDefault="00EC7A76" w:rsidP="00EC7A76">
      <w:pPr>
        <w:spacing w:after="0" w:line="276" w:lineRule="auto"/>
        <w:ind w:left="740" w:hanging="740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>&lt;nr. ieșire ofertant&gt;</w:t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</w:p>
    <w:p w14:paraId="0E3904C3" w14:textId="77777777" w:rsidR="00EC7A76" w:rsidRPr="00732CEA" w:rsidRDefault="00EC7A76" w:rsidP="00EC7A76">
      <w:pPr>
        <w:pStyle w:val="BodyText"/>
        <w:spacing w:line="276" w:lineRule="auto"/>
        <w:ind w:left="846" w:hanging="846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>nr ........... /.................................</w:t>
      </w:r>
    </w:p>
    <w:p w14:paraId="3C7852AE" w14:textId="77777777" w:rsidR="00EC7A76" w:rsidRDefault="00EC7A76" w:rsidP="00EC7A76">
      <w:pPr>
        <w:pStyle w:val="BodyText"/>
        <w:spacing w:before="1" w:line="276" w:lineRule="auto"/>
        <w:ind w:left="6210" w:hanging="1170"/>
        <w:jc w:val="right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 xml:space="preserve">Înregistrat la sediul achizitorului </w:t>
      </w:r>
    </w:p>
    <w:p w14:paraId="3AD3B15F" w14:textId="16B45E5E" w:rsidR="00EC7A76" w:rsidRDefault="00EC7A76" w:rsidP="00EC7A76">
      <w:pPr>
        <w:pStyle w:val="BodyText"/>
        <w:spacing w:before="1" w:line="276" w:lineRule="auto"/>
        <w:ind w:left="6210" w:hanging="1170"/>
        <w:jc w:val="right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. </w:t>
      </w:r>
      <w:r w:rsidRPr="00732CEA">
        <w:rPr>
          <w:rFonts w:ascii="Verdana" w:hAnsi="Verdana"/>
          <w:sz w:val="20"/>
          <w:szCs w:val="20"/>
        </w:rPr>
        <w:t>.........../.................</w:t>
      </w:r>
    </w:p>
    <w:p w14:paraId="10B05126" w14:textId="77777777" w:rsidR="00EC7A76" w:rsidRPr="00732CEA" w:rsidRDefault="00EC7A76" w:rsidP="00EC7A76">
      <w:pPr>
        <w:pStyle w:val="BodyText"/>
        <w:spacing w:before="1" w:line="276" w:lineRule="auto"/>
        <w:ind w:left="6210" w:hanging="1170"/>
        <w:jc w:val="right"/>
        <w:rPr>
          <w:rFonts w:ascii="Verdana" w:hAnsi="Verdana"/>
          <w:sz w:val="20"/>
          <w:szCs w:val="20"/>
        </w:rPr>
      </w:pPr>
    </w:p>
    <w:p w14:paraId="01A54A8B" w14:textId="5627F6B5" w:rsidR="00EC7A76" w:rsidRPr="00EC7A76" w:rsidRDefault="00EC7A76" w:rsidP="00EC7A76">
      <w:pPr>
        <w:jc w:val="center"/>
        <w:rPr>
          <w:rFonts w:ascii="Verdana" w:hAnsi="Verdana"/>
          <w:b/>
          <w:bCs/>
          <w:sz w:val="20"/>
          <w:szCs w:val="20"/>
        </w:rPr>
      </w:pPr>
      <w:r w:rsidRPr="006115C6">
        <w:rPr>
          <w:rFonts w:ascii="Verdana" w:hAnsi="Verdana"/>
          <w:b/>
          <w:bCs/>
          <w:sz w:val="20"/>
          <w:szCs w:val="20"/>
        </w:rPr>
        <w:t>SCRISOARE DE ÎNAINTARE</w:t>
      </w:r>
    </w:p>
    <w:p w14:paraId="7A76F43F" w14:textId="4CEBB56A" w:rsidR="00EC7A76" w:rsidRPr="00732CEA" w:rsidRDefault="00EC7A76" w:rsidP="00EC7A76">
      <w:pPr>
        <w:ind w:left="2160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 xml:space="preserve">Către </w:t>
      </w:r>
      <w:r>
        <w:rPr>
          <w:rFonts w:ascii="Verdana" w:hAnsi="Verdana"/>
          <w:sz w:val="20"/>
          <w:szCs w:val="20"/>
        </w:rPr>
        <w:t>................................................................</w:t>
      </w:r>
      <w:r w:rsidRPr="00271F0B">
        <w:rPr>
          <w:rFonts w:ascii="Verdana" w:hAnsi="Verdana"/>
          <w:sz w:val="20"/>
          <w:szCs w:val="20"/>
        </w:rPr>
        <w:t xml:space="preserve"> </w:t>
      </w:r>
    </w:p>
    <w:p w14:paraId="408505E1" w14:textId="77777777" w:rsidR="00EC7A76" w:rsidRPr="00732CEA" w:rsidRDefault="00EC7A76" w:rsidP="00EC7A76">
      <w:pPr>
        <w:pStyle w:val="BodyText"/>
        <w:spacing w:before="47" w:line="276" w:lineRule="auto"/>
        <w:ind w:left="2887" w:right="727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>(denumirea Achizitorului și adresa completa)</w:t>
      </w:r>
    </w:p>
    <w:p w14:paraId="4A3F5F48" w14:textId="77777777" w:rsidR="00EC7A76" w:rsidRPr="00732CEA" w:rsidRDefault="00EC7A76" w:rsidP="00EC7A76">
      <w:pPr>
        <w:pStyle w:val="BodyText"/>
        <w:spacing w:before="133" w:line="276" w:lineRule="auto"/>
        <w:rPr>
          <w:rFonts w:ascii="Verdana" w:hAnsi="Verdana"/>
          <w:sz w:val="20"/>
          <w:szCs w:val="20"/>
        </w:rPr>
      </w:pPr>
    </w:p>
    <w:p w14:paraId="7C371F20" w14:textId="0BDB5056" w:rsidR="00EC7A76" w:rsidRPr="00732CEA" w:rsidRDefault="00EC7A76" w:rsidP="00EC7A76">
      <w:pPr>
        <w:pStyle w:val="BodyText"/>
        <w:tabs>
          <w:tab w:val="left" w:leader="dot" w:pos="5783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 xml:space="preserve">Ca urmare a invitației primite </w:t>
      </w:r>
      <w:r>
        <w:rPr>
          <w:rFonts w:ascii="Verdana" w:hAnsi="Verdana"/>
          <w:sz w:val="20"/>
          <w:szCs w:val="20"/>
        </w:rPr>
        <w:t>î</w:t>
      </w:r>
      <w:r w:rsidRPr="00732CEA">
        <w:rPr>
          <w:rFonts w:ascii="Verdana" w:hAnsi="Verdana"/>
          <w:sz w:val="20"/>
          <w:szCs w:val="20"/>
        </w:rPr>
        <w:t>n data de</w:t>
      </w:r>
      <w:r w:rsidRPr="00732CEA">
        <w:rPr>
          <w:rFonts w:ascii="Verdana" w:hAnsi="Verdana"/>
          <w:sz w:val="20"/>
          <w:szCs w:val="20"/>
        </w:rPr>
        <w:tab/>
        <w:t xml:space="preserve">(data primirii)/ Ca urmare a anunțului publicat pe </w:t>
      </w:r>
      <w:r w:rsidR="007B2F32">
        <w:rPr>
          <w:rFonts w:ascii="Verdana" w:hAnsi="Verdana"/>
          <w:sz w:val="20"/>
          <w:szCs w:val="20"/>
        </w:rPr>
        <w:t>.............................. î</w:t>
      </w:r>
      <w:r w:rsidRPr="00732CEA">
        <w:rPr>
          <w:rFonts w:ascii="Verdana" w:hAnsi="Verdana"/>
          <w:sz w:val="20"/>
          <w:szCs w:val="20"/>
        </w:rPr>
        <w:t>n data de</w:t>
      </w:r>
      <w:r>
        <w:rPr>
          <w:rFonts w:ascii="Verdana" w:hAnsi="Verdana"/>
          <w:sz w:val="20"/>
          <w:szCs w:val="20"/>
        </w:rPr>
        <w:t>..................... (</w:t>
      </w:r>
      <w:r w:rsidRPr="00732CEA">
        <w:rPr>
          <w:rFonts w:ascii="Verdana" w:hAnsi="Verdana"/>
          <w:sz w:val="20"/>
          <w:szCs w:val="20"/>
        </w:rPr>
        <w:t>data publicării), privind inițierea procedurii</w:t>
      </w:r>
      <w:r>
        <w:rPr>
          <w:rFonts w:ascii="Verdana" w:hAnsi="Verdana"/>
          <w:sz w:val="20"/>
          <w:szCs w:val="20"/>
        </w:rPr>
        <w:t xml:space="preserve"> </w:t>
      </w:r>
      <w:r w:rsidRPr="00732CEA">
        <w:rPr>
          <w:rFonts w:ascii="Verdana" w:hAnsi="Verdana"/>
          <w:sz w:val="20"/>
          <w:szCs w:val="20"/>
        </w:rPr>
        <w:t xml:space="preserve">competitive pentru atribuirea contractului </w:t>
      </w:r>
      <w:r w:rsidRPr="008265F7">
        <w:rPr>
          <w:rFonts w:ascii="Verdana" w:hAnsi="Verdana"/>
          <w:sz w:val="20"/>
          <w:szCs w:val="20"/>
        </w:rPr>
        <w:t>de “</w:t>
      </w:r>
      <w:r w:rsidR="00902050" w:rsidRPr="008265F7">
        <w:rPr>
          <w:rFonts w:ascii="Verdana" w:hAnsi="Verdana"/>
          <w:sz w:val="20"/>
          <w:szCs w:val="20"/>
        </w:rPr>
        <w:t>Achiziționare diverse echipamente și software</w:t>
      </w:r>
      <w:r w:rsidRPr="008265F7">
        <w:rPr>
          <w:rFonts w:ascii="Verdana" w:hAnsi="Verdana"/>
          <w:sz w:val="20"/>
          <w:szCs w:val="20"/>
        </w:rPr>
        <w:t>”,</w:t>
      </w:r>
      <w:r w:rsidRPr="00732CEA">
        <w:rPr>
          <w:rFonts w:ascii="Verdana" w:hAnsi="Verdana"/>
          <w:sz w:val="20"/>
          <w:szCs w:val="20"/>
        </w:rPr>
        <w:t xml:space="preserve"> noi </w:t>
      </w:r>
      <w:r>
        <w:rPr>
          <w:rFonts w:ascii="Verdana" w:hAnsi="Verdana"/>
          <w:sz w:val="20"/>
          <w:szCs w:val="20"/>
        </w:rPr>
        <w:t>...........................................................</w:t>
      </w:r>
      <w:r w:rsidRPr="00732CEA">
        <w:rPr>
          <w:rFonts w:ascii="Verdana" w:hAnsi="Verdana"/>
          <w:sz w:val="20"/>
          <w:szCs w:val="20"/>
        </w:rPr>
        <w:t xml:space="preserve"> v</w:t>
      </w:r>
      <w:r w:rsidR="00AA2676">
        <w:rPr>
          <w:rFonts w:ascii="Verdana" w:hAnsi="Verdana"/>
          <w:sz w:val="20"/>
          <w:szCs w:val="20"/>
        </w:rPr>
        <w:t>ă</w:t>
      </w:r>
      <w:r w:rsidRPr="00732CEA">
        <w:rPr>
          <w:rFonts w:ascii="Verdana" w:hAnsi="Verdana"/>
          <w:sz w:val="20"/>
          <w:szCs w:val="20"/>
        </w:rPr>
        <w:t xml:space="preserve"> transmitem alăturat coletul sigilat și marcat </w:t>
      </w:r>
      <w:r w:rsidR="00FB1C61">
        <w:rPr>
          <w:rFonts w:ascii="Verdana" w:hAnsi="Verdana"/>
          <w:sz w:val="20"/>
          <w:szCs w:val="20"/>
        </w:rPr>
        <w:t>î</w:t>
      </w:r>
      <w:r w:rsidRPr="00732CEA">
        <w:rPr>
          <w:rFonts w:ascii="Verdana" w:hAnsi="Verdana"/>
          <w:sz w:val="20"/>
          <w:szCs w:val="20"/>
        </w:rPr>
        <w:t xml:space="preserve">n mod vizibil, conținând, </w:t>
      </w:r>
      <w:r w:rsidR="00FB1C61">
        <w:rPr>
          <w:rFonts w:ascii="Verdana" w:hAnsi="Verdana"/>
          <w:sz w:val="20"/>
          <w:szCs w:val="20"/>
        </w:rPr>
        <w:t>î</w:t>
      </w:r>
      <w:r w:rsidRPr="00732CEA">
        <w:rPr>
          <w:rFonts w:ascii="Verdana" w:hAnsi="Verdana"/>
          <w:sz w:val="20"/>
          <w:szCs w:val="20"/>
        </w:rPr>
        <w:t>n original următoarele documente:</w:t>
      </w:r>
    </w:p>
    <w:p w14:paraId="69B203E3" w14:textId="2CDD7C76" w:rsidR="00EC7A76" w:rsidRDefault="00EC7A76" w:rsidP="00EC7A76">
      <w:pPr>
        <w:pStyle w:val="ListParagraph"/>
        <w:widowControl w:val="0"/>
        <w:numPr>
          <w:ilvl w:val="0"/>
          <w:numId w:val="1"/>
        </w:numPr>
        <w:tabs>
          <w:tab w:val="left" w:pos="1732"/>
        </w:tabs>
        <w:autoSpaceDE w:val="0"/>
        <w:autoSpaceDN w:val="0"/>
        <w:spacing w:before="0" w:after="0"/>
        <w:contextualSpacing w:val="0"/>
        <w:rPr>
          <w:rFonts w:ascii="Verdana" w:hAnsi="Verdana"/>
        </w:rPr>
      </w:pPr>
      <w:r w:rsidRPr="00732CEA">
        <w:rPr>
          <w:rFonts w:ascii="Verdana" w:hAnsi="Verdana"/>
        </w:rPr>
        <w:t>propunerea tehnic</w:t>
      </w:r>
      <w:r w:rsidR="00FB1C61">
        <w:rPr>
          <w:rFonts w:ascii="Verdana" w:hAnsi="Verdana"/>
        </w:rPr>
        <w:t>ă;</w:t>
      </w:r>
    </w:p>
    <w:p w14:paraId="6D4BFFA4" w14:textId="77777777" w:rsidR="00EC7A76" w:rsidRPr="003F0472" w:rsidRDefault="00EC7A76" w:rsidP="00EC7A76">
      <w:pPr>
        <w:pStyle w:val="ListParagraph"/>
        <w:widowControl w:val="0"/>
        <w:numPr>
          <w:ilvl w:val="0"/>
          <w:numId w:val="1"/>
        </w:numPr>
        <w:tabs>
          <w:tab w:val="left" w:pos="1732"/>
        </w:tabs>
        <w:autoSpaceDE w:val="0"/>
        <w:autoSpaceDN w:val="0"/>
        <w:spacing w:before="0" w:after="0"/>
        <w:contextualSpacing w:val="0"/>
        <w:rPr>
          <w:rFonts w:ascii="Verdana" w:hAnsi="Verdana"/>
        </w:rPr>
      </w:pPr>
      <w:r w:rsidRPr="003F0472">
        <w:rPr>
          <w:rFonts w:ascii="Verdana" w:hAnsi="Verdana"/>
        </w:rPr>
        <w:t>propunerea financiară;</w:t>
      </w:r>
    </w:p>
    <w:p w14:paraId="37B9D207" w14:textId="2A92A09A" w:rsidR="00EC7A76" w:rsidRDefault="00EC7A76" w:rsidP="00EC7A76">
      <w:pPr>
        <w:pStyle w:val="ListParagraph"/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spacing w:before="0" w:after="0"/>
        <w:ind w:left="1732" w:hanging="358"/>
        <w:contextualSpacing w:val="0"/>
        <w:rPr>
          <w:rFonts w:ascii="Verdana" w:hAnsi="Verdana"/>
        </w:rPr>
      </w:pPr>
      <w:r w:rsidRPr="00732CEA">
        <w:rPr>
          <w:rFonts w:ascii="Verdana" w:hAnsi="Verdana"/>
        </w:rPr>
        <w:t>documentele care însoțesc oferta.</w:t>
      </w:r>
    </w:p>
    <w:p w14:paraId="0552E191" w14:textId="77777777" w:rsidR="001C6CCC" w:rsidRPr="00EC7A76" w:rsidRDefault="001C6CCC" w:rsidP="001C6CCC">
      <w:pPr>
        <w:pStyle w:val="ListParagraph"/>
        <w:widowControl w:val="0"/>
        <w:tabs>
          <w:tab w:val="left" w:pos="1733"/>
        </w:tabs>
        <w:autoSpaceDE w:val="0"/>
        <w:autoSpaceDN w:val="0"/>
        <w:spacing w:before="0" w:after="0"/>
        <w:ind w:left="1732"/>
        <w:contextualSpacing w:val="0"/>
        <w:rPr>
          <w:rFonts w:ascii="Verdana" w:hAnsi="Verdana"/>
        </w:rPr>
      </w:pPr>
    </w:p>
    <w:p w14:paraId="6EBB321A" w14:textId="77777777" w:rsidR="00EC7A76" w:rsidRPr="00732CEA" w:rsidRDefault="00EC7A76" w:rsidP="00EC7A76">
      <w:pPr>
        <w:pStyle w:val="BodyText"/>
        <w:spacing w:line="276" w:lineRule="auto"/>
        <w:jc w:val="both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>Date de contact (pentru această procedură)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4292"/>
      </w:tblGrid>
      <w:tr w:rsidR="00EC7A76" w:rsidRPr="00732CEA" w14:paraId="0245D20D" w14:textId="77777777" w:rsidTr="00740540">
        <w:trPr>
          <w:trHeight w:val="318"/>
          <w:jc w:val="center"/>
        </w:trPr>
        <w:tc>
          <w:tcPr>
            <w:tcW w:w="4412" w:type="dxa"/>
          </w:tcPr>
          <w:p w14:paraId="1E7E0E4D" w14:textId="77777777" w:rsidR="00EC7A76" w:rsidRPr="00732CEA" w:rsidRDefault="00EC7A76" w:rsidP="00740540">
            <w:pPr>
              <w:pStyle w:val="TableParagraph"/>
              <w:spacing w:before="6"/>
              <w:ind w:left="477"/>
              <w:rPr>
                <w:rFonts w:ascii="Verdana" w:hAnsi="Verdana"/>
                <w:sz w:val="20"/>
                <w:szCs w:val="20"/>
              </w:rPr>
            </w:pPr>
            <w:r w:rsidRPr="00732CEA">
              <w:rPr>
                <w:rFonts w:ascii="Verdana" w:hAnsi="Verdana"/>
                <w:sz w:val="20"/>
                <w:szCs w:val="20"/>
              </w:rPr>
              <w:t>Nume</w:t>
            </w:r>
          </w:p>
        </w:tc>
        <w:tc>
          <w:tcPr>
            <w:tcW w:w="4292" w:type="dxa"/>
          </w:tcPr>
          <w:p w14:paraId="64F76761" w14:textId="77777777" w:rsidR="00EC7A76" w:rsidRPr="00E41CA8" w:rsidRDefault="00EC7A76" w:rsidP="0074054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C7A76" w:rsidRPr="00732CEA" w14:paraId="63D293BD" w14:textId="77777777" w:rsidTr="00740540">
        <w:trPr>
          <w:trHeight w:val="316"/>
          <w:jc w:val="center"/>
        </w:trPr>
        <w:tc>
          <w:tcPr>
            <w:tcW w:w="4412" w:type="dxa"/>
          </w:tcPr>
          <w:p w14:paraId="4B980015" w14:textId="77777777" w:rsidR="00EC7A76" w:rsidRPr="00732CEA" w:rsidRDefault="00EC7A76" w:rsidP="00740540">
            <w:pPr>
              <w:pStyle w:val="TableParagraph"/>
              <w:spacing w:before="4"/>
              <w:ind w:left="477"/>
              <w:rPr>
                <w:rFonts w:ascii="Verdana" w:hAnsi="Verdana"/>
                <w:sz w:val="20"/>
                <w:szCs w:val="20"/>
              </w:rPr>
            </w:pPr>
            <w:r w:rsidRPr="00732CEA">
              <w:rPr>
                <w:rFonts w:ascii="Verdana" w:hAnsi="Verdana"/>
                <w:sz w:val="20"/>
                <w:szCs w:val="20"/>
              </w:rPr>
              <w:t>Adresă</w:t>
            </w:r>
          </w:p>
        </w:tc>
        <w:tc>
          <w:tcPr>
            <w:tcW w:w="4292" w:type="dxa"/>
          </w:tcPr>
          <w:p w14:paraId="21480AC9" w14:textId="77777777" w:rsidR="00EC7A76" w:rsidRPr="00E41CA8" w:rsidRDefault="00EC7A76" w:rsidP="0074054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C7A76" w:rsidRPr="00732CEA" w14:paraId="0C485EA3" w14:textId="77777777" w:rsidTr="00740540">
        <w:trPr>
          <w:trHeight w:val="316"/>
          <w:jc w:val="center"/>
        </w:trPr>
        <w:tc>
          <w:tcPr>
            <w:tcW w:w="4412" w:type="dxa"/>
          </w:tcPr>
          <w:p w14:paraId="207AA7E2" w14:textId="77777777" w:rsidR="00EC7A76" w:rsidRPr="00732CEA" w:rsidRDefault="00EC7A76" w:rsidP="00740540">
            <w:pPr>
              <w:pStyle w:val="TableParagraph"/>
              <w:spacing w:before="4"/>
              <w:ind w:left="477"/>
              <w:rPr>
                <w:rFonts w:ascii="Verdana" w:hAnsi="Verdana"/>
                <w:sz w:val="20"/>
                <w:szCs w:val="20"/>
              </w:rPr>
            </w:pPr>
            <w:r w:rsidRPr="00732CEA">
              <w:rPr>
                <w:rFonts w:ascii="Verdana" w:hAnsi="Verdana"/>
                <w:sz w:val="20"/>
                <w:szCs w:val="20"/>
              </w:rPr>
              <w:t>Telefon</w:t>
            </w:r>
          </w:p>
        </w:tc>
        <w:tc>
          <w:tcPr>
            <w:tcW w:w="4292" w:type="dxa"/>
          </w:tcPr>
          <w:p w14:paraId="1C8743FF" w14:textId="77777777" w:rsidR="00EC7A76" w:rsidRPr="00E41CA8" w:rsidRDefault="00EC7A76" w:rsidP="0074054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C7A76" w:rsidRPr="00732CEA" w14:paraId="20CF990F" w14:textId="77777777" w:rsidTr="00740540">
        <w:trPr>
          <w:trHeight w:val="316"/>
          <w:jc w:val="center"/>
        </w:trPr>
        <w:tc>
          <w:tcPr>
            <w:tcW w:w="4412" w:type="dxa"/>
          </w:tcPr>
          <w:p w14:paraId="4F635441" w14:textId="77777777" w:rsidR="00EC7A76" w:rsidRPr="00732CEA" w:rsidRDefault="00EC7A76" w:rsidP="00740540">
            <w:pPr>
              <w:pStyle w:val="TableParagraph"/>
              <w:spacing w:before="4"/>
              <w:ind w:left="477"/>
              <w:rPr>
                <w:rFonts w:ascii="Verdana" w:hAnsi="Verdana"/>
                <w:sz w:val="20"/>
                <w:szCs w:val="20"/>
              </w:rPr>
            </w:pPr>
            <w:r w:rsidRPr="00732CEA">
              <w:rPr>
                <w:rFonts w:ascii="Verdana" w:hAnsi="Verdana"/>
                <w:sz w:val="20"/>
                <w:szCs w:val="20"/>
              </w:rPr>
              <w:t>Fax</w:t>
            </w:r>
          </w:p>
        </w:tc>
        <w:tc>
          <w:tcPr>
            <w:tcW w:w="4292" w:type="dxa"/>
          </w:tcPr>
          <w:p w14:paraId="30A40E91" w14:textId="77777777" w:rsidR="00EC7A76" w:rsidRPr="00E41CA8" w:rsidRDefault="00EC7A76" w:rsidP="0074054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C7A76" w:rsidRPr="00732CEA" w14:paraId="71C9B0EE" w14:textId="77777777" w:rsidTr="00740540">
        <w:trPr>
          <w:trHeight w:val="316"/>
          <w:jc w:val="center"/>
        </w:trPr>
        <w:tc>
          <w:tcPr>
            <w:tcW w:w="4412" w:type="dxa"/>
            <w:tcBorders>
              <w:bottom w:val="single" w:sz="6" w:space="0" w:color="000000"/>
            </w:tcBorders>
          </w:tcPr>
          <w:p w14:paraId="572F99C2" w14:textId="77777777" w:rsidR="00EC7A76" w:rsidRPr="00732CEA" w:rsidRDefault="00EC7A76" w:rsidP="00740540">
            <w:pPr>
              <w:pStyle w:val="TableParagraph"/>
              <w:spacing w:before="4"/>
              <w:ind w:left="477"/>
              <w:rPr>
                <w:rFonts w:ascii="Verdana" w:hAnsi="Verdana"/>
                <w:sz w:val="20"/>
                <w:szCs w:val="20"/>
              </w:rPr>
            </w:pPr>
            <w:r w:rsidRPr="00732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292" w:type="dxa"/>
            <w:tcBorders>
              <w:bottom w:val="single" w:sz="6" w:space="0" w:color="000000"/>
            </w:tcBorders>
          </w:tcPr>
          <w:p w14:paraId="582A81FD" w14:textId="77777777" w:rsidR="00EC7A76" w:rsidRPr="00732CEA" w:rsidRDefault="00EC7A76" w:rsidP="0074054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959B7C" w14:textId="77777777" w:rsidR="00EC7A76" w:rsidRPr="00732CEA" w:rsidRDefault="00EC7A76" w:rsidP="00EC7A76">
      <w:pPr>
        <w:pStyle w:val="BodyText"/>
        <w:spacing w:before="53" w:line="276" w:lineRule="auto"/>
        <w:rPr>
          <w:rFonts w:ascii="Verdana" w:hAnsi="Verdana"/>
          <w:sz w:val="20"/>
          <w:szCs w:val="20"/>
        </w:rPr>
      </w:pPr>
    </w:p>
    <w:p w14:paraId="5B5CCAE3" w14:textId="5725D4E7" w:rsidR="00EC7A76" w:rsidRPr="00732CEA" w:rsidRDefault="00EC7A76" w:rsidP="00EC7A76">
      <w:pPr>
        <w:pStyle w:val="BodyText"/>
        <w:spacing w:line="276" w:lineRule="auto"/>
        <w:ind w:right="-630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 xml:space="preserve">Avem speranța ca oferta noastră este corespunzătoare și va satisface cerințele. </w:t>
      </w:r>
    </w:p>
    <w:p w14:paraId="11E056EF" w14:textId="77777777" w:rsidR="00EC7A76" w:rsidRPr="00732CEA" w:rsidRDefault="00EC7A76" w:rsidP="00EC7A76">
      <w:pPr>
        <w:pStyle w:val="BodyText"/>
        <w:spacing w:line="276" w:lineRule="auto"/>
        <w:ind w:right="2755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>Cu stimă,</w:t>
      </w:r>
    </w:p>
    <w:p w14:paraId="05A38B1A" w14:textId="56305186" w:rsidR="00EC7A76" w:rsidRPr="00732CEA" w:rsidRDefault="00EC7A76" w:rsidP="00EC7A76">
      <w:pPr>
        <w:spacing w:line="276" w:lineRule="auto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>Data completării ................................</w:t>
      </w:r>
    </w:p>
    <w:p w14:paraId="6E1C0A5B" w14:textId="77777777" w:rsidR="00EC7A76" w:rsidRPr="00732CEA" w:rsidRDefault="00EC7A76" w:rsidP="00EC7A76">
      <w:pPr>
        <w:pStyle w:val="BodyText"/>
        <w:spacing w:line="276" w:lineRule="auto"/>
        <w:ind w:left="729" w:right="727"/>
        <w:jc w:val="center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>Ofertant</w:t>
      </w:r>
    </w:p>
    <w:bookmarkStart w:id="0" w:name="_Hlk169004384"/>
    <w:p w14:paraId="44C641D0" w14:textId="77777777" w:rsidR="00EC7A76" w:rsidRPr="00732CEA" w:rsidRDefault="00EC7A76" w:rsidP="00EC7A76">
      <w:pPr>
        <w:pStyle w:val="BodyText"/>
        <w:spacing w:line="276" w:lineRule="auto"/>
        <w:ind w:left="729" w:right="727"/>
        <w:jc w:val="center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7B30A" wp14:editId="61FC3E61">
                <wp:simplePos x="0" y="0"/>
                <wp:positionH relativeFrom="page">
                  <wp:posOffset>2842895</wp:posOffset>
                </wp:positionH>
                <wp:positionV relativeFrom="paragraph">
                  <wp:posOffset>184439</wp:posOffset>
                </wp:positionV>
                <wp:extent cx="1875155" cy="1270"/>
                <wp:effectExtent l="0" t="0" r="0" b="0"/>
                <wp:wrapTopAndBottom/>
                <wp:docPr id="506912167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5155">
                              <a:moveTo>
                                <a:pt x="0" y="0"/>
                              </a:moveTo>
                              <a:lnTo>
                                <a:pt x="1874528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84C41" id="Graphic 9" o:spid="_x0000_s1026" style="position:absolute;margin-left:223.85pt;margin-top:14.5pt;width:147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5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" path="m,l1874528,e" filled="f" strokeweight=".6pt">
                <v:path arrowok="t"/>
                <w10:wrap type="topAndBottom" anchorx="page"/>
              </v:shape>
            </w:pict>
          </mc:Fallback>
        </mc:AlternateContent>
      </w:r>
      <w:bookmarkEnd w:id="0"/>
    </w:p>
    <w:p w14:paraId="6037C7D0" w14:textId="20AA7DD3" w:rsidR="0087119E" w:rsidRPr="000B7EC3" w:rsidRDefault="0087119E" w:rsidP="0087119E">
      <w:pPr>
        <w:spacing w:line="360" w:lineRule="auto"/>
        <w:rPr>
          <w:rFonts w:ascii="Verdana" w:hAnsi="Verdana"/>
          <w:sz w:val="20"/>
          <w:szCs w:val="20"/>
        </w:rPr>
      </w:pPr>
    </w:p>
    <w:sectPr w:rsidR="0087119E" w:rsidRPr="000B7EC3" w:rsidSect="00A55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08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4B6C" w14:textId="77777777" w:rsidR="001444AF" w:rsidRDefault="001444AF">
      <w:pPr>
        <w:spacing w:line="240" w:lineRule="auto"/>
      </w:pPr>
      <w:r>
        <w:separator/>
      </w:r>
    </w:p>
  </w:endnote>
  <w:endnote w:type="continuationSeparator" w:id="0">
    <w:p w14:paraId="2986F3A0" w14:textId="77777777" w:rsidR="001444AF" w:rsidRDefault="00144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A2E7" w14:textId="77777777" w:rsidR="001C6CCC" w:rsidRDefault="001C6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5F0B" w14:textId="4A905462" w:rsidR="00A5562C" w:rsidRPr="00A5562C" w:rsidRDefault="00A5562C">
    <w:pPr>
      <w:pStyle w:val="Footer"/>
      <w:jc w:val="right"/>
      <w:rPr>
        <w:lang w:val="ro-RO"/>
      </w:rPr>
    </w:pPr>
  </w:p>
  <w:tbl>
    <w:tblPr>
      <w:tblStyle w:val="TableGrid"/>
      <w:tblW w:w="1026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05"/>
      <w:gridCol w:w="2605"/>
      <w:gridCol w:w="1355"/>
    </w:tblGrid>
    <w:tr w:rsidR="00A5562C" w:rsidRPr="00A5562C" w14:paraId="65E70DA1" w14:textId="77777777" w:rsidTr="001C6CCC">
      <w:tc>
        <w:tcPr>
          <w:tcW w:w="6305" w:type="dxa"/>
          <w:vAlign w:val="center"/>
        </w:tcPr>
        <w:p w14:paraId="14730579" w14:textId="76C4FF8E" w:rsidR="00A5562C" w:rsidRPr="00A5562C" w:rsidRDefault="00EF6E37" w:rsidP="001C6CCC">
          <w:pPr>
            <w:pStyle w:val="Default"/>
            <w:spacing w:line="360" w:lineRule="auto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Universitatea </w:t>
          </w: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hu-HU"/>
            </w:rPr>
            <w:t>„Sapientia” din Cluj Napoca</w:t>
          </w:r>
          <w:r w:rsidR="00A5562C" w:rsidRPr="00A5562C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, CUI: </w:t>
          </w:r>
          <w:r w:rsidR="003E43FD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RO</w:t>
          </w:r>
          <w:r w:rsidR="0087119E" w:rsidRPr="0087119E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14645945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1C6CC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</w:t>
          </w:r>
          <w:r w:rsidRPr="00EF6E37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Str. Corvin Matei, Nr. 4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Mun. Cluj-Napoca, jud. Cluj,</w:t>
          </w:r>
          <w:r w:rsidR="0087119E">
            <w:t xml:space="preserve"> </w:t>
          </w:r>
          <w:r w:rsidR="0087119E" w:rsidRP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https://sapientia.ro</w:t>
          </w:r>
        </w:p>
      </w:tc>
      <w:tc>
        <w:tcPr>
          <w:tcW w:w="2605" w:type="dxa"/>
          <w:vAlign w:val="center"/>
        </w:tcPr>
        <w:p w14:paraId="1BA59F2B" w14:textId="22034433" w:rsidR="00A5562C" w:rsidRPr="00A5562C" w:rsidRDefault="00A5562C" w:rsidP="0087119E">
          <w:pPr>
            <w:pStyle w:val="Footer"/>
            <w:spacing w:line="360" w:lineRule="auto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Nr. contract de finanțare</w:t>
          </w:r>
          <w:r w:rsid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: </w:t>
          </w:r>
          <w:r w:rsidR="00C770E4" w:rsidRP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14073/ 16.09.2022</w:t>
          </w:r>
        </w:p>
      </w:tc>
      <w:tc>
        <w:tcPr>
          <w:tcW w:w="1355" w:type="dxa"/>
          <w:vAlign w:val="center"/>
        </w:tcPr>
        <w:p w14:paraId="3BD7EE8B" w14:textId="44B4D81B" w:rsidR="00A5562C" w:rsidRPr="00A5562C" w:rsidRDefault="00000000" w:rsidP="00A5562C">
          <w:pPr>
            <w:pStyle w:val="Footer"/>
            <w:spacing w:line="360" w:lineRule="auto"/>
            <w:jc w:val="right"/>
            <w:rPr>
              <w:rFonts w:ascii="Verdana" w:hAnsi="Verdana"/>
              <w:sz w:val="18"/>
              <w:szCs w:val="18"/>
              <w:lang w:val="ro-RO"/>
            </w:rPr>
          </w:pPr>
          <w:sdt>
            <w:sdtPr>
              <w:rPr>
                <w:rFonts w:ascii="Verdana" w:hAnsi="Verdana"/>
                <w:sz w:val="18"/>
                <w:szCs w:val="18"/>
                <w:lang w:val="ro-RO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Page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PAGE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 of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NUMPAGES 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</w:sdtContent>
          </w:sdt>
        </w:p>
      </w:tc>
    </w:tr>
  </w:tbl>
  <w:p w14:paraId="5711EA56" w14:textId="77777777" w:rsidR="00182825" w:rsidRPr="00A5562C" w:rsidRDefault="00182825">
    <w:pPr>
      <w:pStyle w:val="Footer"/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9789C" w14:textId="77777777" w:rsidR="001C6CCC" w:rsidRDefault="001C6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4D8FC" w14:textId="77777777" w:rsidR="001444AF" w:rsidRDefault="001444AF">
      <w:pPr>
        <w:spacing w:after="0"/>
      </w:pPr>
      <w:r>
        <w:separator/>
      </w:r>
    </w:p>
  </w:footnote>
  <w:footnote w:type="continuationSeparator" w:id="0">
    <w:p w14:paraId="370AD372" w14:textId="77777777" w:rsidR="001444AF" w:rsidRDefault="001444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8CF9F" w14:textId="77777777" w:rsidR="001C6CCC" w:rsidRDefault="001C6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09"/>
      <w:gridCol w:w="161"/>
    </w:tblGrid>
    <w:tr w:rsidR="00E31FE4" w:rsidRPr="00E31FE4" w14:paraId="12A2DD86" w14:textId="77777777" w:rsidTr="00EF6E37">
      <w:tc>
        <w:tcPr>
          <w:tcW w:w="10160" w:type="dxa"/>
          <w:gridSpan w:val="2"/>
        </w:tcPr>
        <w:p w14:paraId="463C4EAB" w14:textId="4130CB92" w:rsidR="00E31FE4" w:rsidRPr="00E31FE4" w:rsidRDefault="00E31FE4" w:rsidP="00012C58">
          <w:pPr>
            <w:pStyle w:val="Header"/>
            <w:jc w:val="center"/>
            <w:rPr>
              <w:lang w:val="ro-RO"/>
            </w:rPr>
          </w:pPr>
          <w:r w:rsidRPr="00E31FE4">
            <w:rPr>
              <w:noProof/>
              <w:lang w:val="ro-RO" w:eastAsia="en-GB"/>
            </w:rPr>
            <w:drawing>
              <wp:inline distT="0" distB="0" distL="0" distR="0" wp14:anchorId="07FE8126" wp14:editId="6ADF1A75">
                <wp:extent cx="6233160" cy="695325"/>
                <wp:effectExtent l="0" t="0" r="0" b="952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6E37" w:rsidRPr="00E31FE4" w14:paraId="2E5071D0" w14:textId="77777777" w:rsidTr="00EF6E37">
      <w:trPr>
        <w:gridAfter w:val="1"/>
        <w:wAfter w:w="5125" w:type="dxa"/>
        <w:trHeight w:val="687"/>
      </w:trPr>
      <w:tc>
        <w:tcPr>
          <w:tcW w:w="5035" w:type="dxa"/>
        </w:tcPr>
        <w:tbl>
          <w:tblPr>
            <w:tblStyle w:val="TableGrid"/>
            <w:tblW w:w="9270" w:type="dxa"/>
            <w:tblInd w:w="5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0"/>
            <w:gridCol w:w="236"/>
            <w:gridCol w:w="4624"/>
          </w:tblGrid>
          <w:tr w:rsidR="00EF6E37" w14:paraId="6D801B49" w14:textId="77777777" w:rsidTr="00EF6E37">
            <w:tc>
              <w:tcPr>
                <w:tcW w:w="4410" w:type="dxa"/>
              </w:tcPr>
              <w:p w14:paraId="5BA53367" w14:textId="77777777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C1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Educație</w:t>
                </w:r>
              </w:p>
              <w:p w14:paraId="4E0705DB" w14:textId="6BB1DD4B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Reforma 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t xml:space="preserve">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Adoptarea cadrului legislativ pentru digitalizarea educației</w:t>
                </w:r>
              </w:p>
            </w:tc>
            <w:tc>
              <w:tcPr>
                <w:tcW w:w="236" w:type="dxa"/>
              </w:tcPr>
              <w:p w14:paraId="578B970A" w14:textId="77777777" w:rsidR="00EF6E37" w:rsidRPr="00E31FE4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</w:p>
            </w:tc>
            <w:tc>
              <w:tcPr>
                <w:tcW w:w="4624" w:type="dxa"/>
              </w:tcPr>
              <w:p w14:paraId="7E78707B" w14:textId="146DE8E0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Investiția 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16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-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Digitalizarea universităților și pregătirea acestora pentru profesiile digitale ale viitorulu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i</w:t>
                </w:r>
              </w:p>
            </w:tc>
          </w:tr>
        </w:tbl>
        <w:p w14:paraId="1985513C" w14:textId="19EB5920" w:rsidR="00EF6E37" w:rsidRPr="00E31FE4" w:rsidRDefault="00EF6E37" w:rsidP="00EF6E37">
          <w:pPr>
            <w:spacing w:after="0"/>
            <w:rPr>
              <w:rFonts w:ascii="Verdana" w:hAnsi="Verdana"/>
              <w:b/>
              <w:caps/>
              <w:color w:val="2E74B5" w:themeColor="accent1" w:themeShade="BF"/>
              <w:sz w:val="18"/>
              <w:szCs w:val="18"/>
            </w:rPr>
          </w:pPr>
          <w:r w:rsidRPr="00E31FE4">
            <w:rPr>
              <w:rFonts w:ascii="Verdana" w:hAnsi="Verdana"/>
              <w:b/>
              <w:color w:val="2E74B5" w:themeColor="accent1" w:themeShade="BF"/>
              <w:sz w:val="18"/>
              <w:szCs w:val="18"/>
            </w:rPr>
            <w:t xml:space="preserve"> </w:t>
          </w:r>
        </w:p>
      </w:tc>
    </w:tr>
  </w:tbl>
  <w:p w14:paraId="64E9E40E" w14:textId="68E24966" w:rsidR="00182825" w:rsidRPr="00E31FE4" w:rsidRDefault="00182825" w:rsidP="00F137CE">
    <w:pPr>
      <w:pStyle w:val="Header"/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82DD" w14:textId="77777777" w:rsidR="001C6CCC" w:rsidRDefault="001C6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E2B68"/>
    <w:multiLevelType w:val="hybridMultilevel"/>
    <w:tmpl w:val="C2A02728"/>
    <w:lvl w:ilvl="0" w:tplc="77D829DE">
      <w:start w:val="1"/>
      <w:numFmt w:val="lowerLetter"/>
      <w:lvlText w:val="%1)"/>
      <w:lvlJc w:val="left"/>
      <w:pPr>
        <w:ind w:left="1734" w:hanging="360"/>
      </w:pPr>
      <w:rPr>
        <w:rFonts w:ascii="Verdana" w:hAnsi="Verdana" w:hint="default"/>
        <w:sz w:val="20"/>
        <w:szCs w:val="20"/>
        <w:lang w:val="ro-RO" w:eastAsia="en-US" w:bidi="ar-SA"/>
      </w:rPr>
    </w:lvl>
    <w:lvl w:ilvl="1" w:tplc="589605BA">
      <w:numFmt w:val="bullet"/>
      <w:lvlText w:val="•"/>
      <w:lvlJc w:val="left"/>
      <w:pPr>
        <w:ind w:left="2616" w:hanging="360"/>
      </w:pPr>
      <w:rPr>
        <w:rFonts w:hint="default"/>
        <w:lang w:val="ro-RO" w:eastAsia="en-US" w:bidi="ar-SA"/>
      </w:rPr>
    </w:lvl>
    <w:lvl w:ilvl="2" w:tplc="117E6632">
      <w:numFmt w:val="bullet"/>
      <w:lvlText w:val="•"/>
      <w:lvlJc w:val="left"/>
      <w:pPr>
        <w:ind w:left="3493" w:hanging="360"/>
      </w:pPr>
      <w:rPr>
        <w:rFonts w:hint="default"/>
        <w:lang w:val="ro-RO" w:eastAsia="en-US" w:bidi="ar-SA"/>
      </w:rPr>
    </w:lvl>
    <w:lvl w:ilvl="3" w:tplc="1D04787A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4" w:tplc="7638C380">
      <w:numFmt w:val="bullet"/>
      <w:lvlText w:val="•"/>
      <w:lvlJc w:val="left"/>
      <w:pPr>
        <w:ind w:left="5246" w:hanging="360"/>
      </w:pPr>
      <w:rPr>
        <w:rFonts w:hint="default"/>
        <w:lang w:val="ro-RO" w:eastAsia="en-US" w:bidi="ar-SA"/>
      </w:rPr>
    </w:lvl>
    <w:lvl w:ilvl="5" w:tplc="B50039D6">
      <w:numFmt w:val="bullet"/>
      <w:lvlText w:val="•"/>
      <w:lvlJc w:val="left"/>
      <w:pPr>
        <w:ind w:left="6123" w:hanging="360"/>
      </w:pPr>
      <w:rPr>
        <w:rFonts w:hint="default"/>
        <w:lang w:val="ro-RO" w:eastAsia="en-US" w:bidi="ar-SA"/>
      </w:rPr>
    </w:lvl>
    <w:lvl w:ilvl="6" w:tplc="2C701E7A">
      <w:numFmt w:val="bullet"/>
      <w:lvlText w:val="•"/>
      <w:lvlJc w:val="left"/>
      <w:pPr>
        <w:ind w:left="6999" w:hanging="360"/>
      </w:pPr>
      <w:rPr>
        <w:rFonts w:hint="default"/>
        <w:lang w:val="ro-RO" w:eastAsia="en-US" w:bidi="ar-SA"/>
      </w:rPr>
    </w:lvl>
    <w:lvl w:ilvl="7" w:tplc="8E586B2A">
      <w:numFmt w:val="bullet"/>
      <w:lvlText w:val="•"/>
      <w:lvlJc w:val="left"/>
      <w:pPr>
        <w:ind w:left="7876" w:hanging="360"/>
      </w:pPr>
      <w:rPr>
        <w:rFonts w:hint="default"/>
        <w:lang w:val="ro-RO" w:eastAsia="en-US" w:bidi="ar-SA"/>
      </w:rPr>
    </w:lvl>
    <w:lvl w:ilvl="8" w:tplc="93FA4792">
      <w:numFmt w:val="bullet"/>
      <w:lvlText w:val="•"/>
      <w:lvlJc w:val="left"/>
      <w:pPr>
        <w:ind w:left="8753" w:hanging="360"/>
      </w:pPr>
      <w:rPr>
        <w:rFonts w:hint="default"/>
        <w:lang w:val="ro-RO" w:eastAsia="en-US" w:bidi="ar-SA"/>
      </w:rPr>
    </w:lvl>
  </w:abstractNum>
  <w:num w:numId="1" w16cid:durableId="23837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23"/>
    <w:rsid w:val="00003E61"/>
    <w:rsid w:val="000059C4"/>
    <w:rsid w:val="0001212A"/>
    <w:rsid w:val="00012C58"/>
    <w:rsid w:val="0001581B"/>
    <w:rsid w:val="000372C4"/>
    <w:rsid w:val="000B7EC3"/>
    <w:rsid w:val="000C30C1"/>
    <w:rsid w:val="000D44D4"/>
    <w:rsid w:val="000D738E"/>
    <w:rsid w:val="0010528D"/>
    <w:rsid w:val="001444AF"/>
    <w:rsid w:val="0015531F"/>
    <w:rsid w:val="00163F06"/>
    <w:rsid w:val="00182825"/>
    <w:rsid w:val="001C6CCC"/>
    <w:rsid w:val="00200095"/>
    <w:rsid w:val="00267EF3"/>
    <w:rsid w:val="002E0F35"/>
    <w:rsid w:val="00307D00"/>
    <w:rsid w:val="003232D6"/>
    <w:rsid w:val="00330A1A"/>
    <w:rsid w:val="00334BB4"/>
    <w:rsid w:val="003748A8"/>
    <w:rsid w:val="003B065F"/>
    <w:rsid w:val="003C3C1D"/>
    <w:rsid w:val="003D5C6D"/>
    <w:rsid w:val="003E43FD"/>
    <w:rsid w:val="003F1C6C"/>
    <w:rsid w:val="003F2574"/>
    <w:rsid w:val="003F4E39"/>
    <w:rsid w:val="004038A0"/>
    <w:rsid w:val="00430F68"/>
    <w:rsid w:val="0043434E"/>
    <w:rsid w:val="00441A29"/>
    <w:rsid w:val="00471836"/>
    <w:rsid w:val="004A4CBA"/>
    <w:rsid w:val="004B271C"/>
    <w:rsid w:val="004C3647"/>
    <w:rsid w:val="004D5A83"/>
    <w:rsid w:val="004E2E6E"/>
    <w:rsid w:val="00532468"/>
    <w:rsid w:val="005347A4"/>
    <w:rsid w:val="00540813"/>
    <w:rsid w:val="005430C7"/>
    <w:rsid w:val="0054611D"/>
    <w:rsid w:val="00554B29"/>
    <w:rsid w:val="005651C8"/>
    <w:rsid w:val="00566011"/>
    <w:rsid w:val="00593F52"/>
    <w:rsid w:val="005B63B0"/>
    <w:rsid w:val="005D2941"/>
    <w:rsid w:val="005D56CC"/>
    <w:rsid w:val="005F3E02"/>
    <w:rsid w:val="006258F6"/>
    <w:rsid w:val="006703A6"/>
    <w:rsid w:val="00697E4E"/>
    <w:rsid w:val="006A0F29"/>
    <w:rsid w:val="006A4445"/>
    <w:rsid w:val="006C4F4A"/>
    <w:rsid w:val="006D7EA5"/>
    <w:rsid w:val="00701E39"/>
    <w:rsid w:val="00724E76"/>
    <w:rsid w:val="007548E3"/>
    <w:rsid w:val="00784523"/>
    <w:rsid w:val="007849A1"/>
    <w:rsid w:val="007A0F44"/>
    <w:rsid w:val="007A23F7"/>
    <w:rsid w:val="007B2F32"/>
    <w:rsid w:val="007F1F8C"/>
    <w:rsid w:val="007F681C"/>
    <w:rsid w:val="00803259"/>
    <w:rsid w:val="00811B43"/>
    <w:rsid w:val="00814AC1"/>
    <w:rsid w:val="008265F7"/>
    <w:rsid w:val="008354A0"/>
    <w:rsid w:val="00837FB5"/>
    <w:rsid w:val="00840BE7"/>
    <w:rsid w:val="0087119E"/>
    <w:rsid w:val="00882F60"/>
    <w:rsid w:val="00895D65"/>
    <w:rsid w:val="008A269C"/>
    <w:rsid w:val="008B1FA0"/>
    <w:rsid w:val="008D0A0E"/>
    <w:rsid w:val="008D0D87"/>
    <w:rsid w:val="008D73FA"/>
    <w:rsid w:val="009016FD"/>
    <w:rsid w:val="00902050"/>
    <w:rsid w:val="00931D97"/>
    <w:rsid w:val="0096181D"/>
    <w:rsid w:val="009D120B"/>
    <w:rsid w:val="009F65B4"/>
    <w:rsid w:val="00A27A2A"/>
    <w:rsid w:val="00A425B8"/>
    <w:rsid w:val="00A53734"/>
    <w:rsid w:val="00A5562C"/>
    <w:rsid w:val="00A7339B"/>
    <w:rsid w:val="00AA2676"/>
    <w:rsid w:val="00AC38E9"/>
    <w:rsid w:val="00AE5C36"/>
    <w:rsid w:val="00B10313"/>
    <w:rsid w:val="00B171C5"/>
    <w:rsid w:val="00B31661"/>
    <w:rsid w:val="00B54388"/>
    <w:rsid w:val="00B82EDE"/>
    <w:rsid w:val="00B9724D"/>
    <w:rsid w:val="00BD2518"/>
    <w:rsid w:val="00BD7886"/>
    <w:rsid w:val="00C10A40"/>
    <w:rsid w:val="00C14114"/>
    <w:rsid w:val="00C34EEE"/>
    <w:rsid w:val="00C40CB5"/>
    <w:rsid w:val="00C7648D"/>
    <w:rsid w:val="00C770E4"/>
    <w:rsid w:val="00CB6181"/>
    <w:rsid w:val="00CE7A64"/>
    <w:rsid w:val="00CF0567"/>
    <w:rsid w:val="00D108FA"/>
    <w:rsid w:val="00D15183"/>
    <w:rsid w:val="00D2439B"/>
    <w:rsid w:val="00D62751"/>
    <w:rsid w:val="00DB20EE"/>
    <w:rsid w:val="00DC77EA"/>
    <w:rsid w:val="00E16C1C"/>
    <w:rsid w:val="00E31FE4"/>
    <w:rsid w:val="00E559FD"/>
    <w:rsid w:val="00E75E89"/>
    <w:rsid w:val="00E9647B"/>
    <w:rsid w:val="00EA1800"/>
    <w:rsid w:val="00EC7A76"/>
    <w:rsid w:val="00EE7383"/>
    <w:rsid w:val="00EF4781"/>
    <w:rsid w:val="00EF6E37"/>
    <w:rsid w:val="00F02369"/>
    <w:rsid w:val="00F11AA3"/>
    <w:rsid w:val="00F137CE"/>
    <w:rsid w:val="00F36ACC"/>
    <w:rsid w:val="00FB1C61"/>
    <w:rsid w:val="00FB391B"/>
    <w:rsid w:val="00FB4101"/>
    <w:rsid w:val="00FC382E"/>
    <w:rsid w:val="00FD097B"/>
    <w:rsid w:val="00FD7354"/>
    <w:rsid w:val="00FF5B8E"/>
    <w:rsid w:val="084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E3DD8"/>
  <w15:docId w15:val="{C5651561-715C-4390-A5AB-0481D460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43"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pPr>
      <w:keepNext/>
      <w:keepLines/>
      <w:suppressAutoHyphens/>
      <w:autoSpaceDN w:val="0"/>
      <w:spacing w:before="40" w:after="0" w:line="276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1F376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ListParagraph">
    <w:name w:val="List Paragraph"/>
    <w:basedOn w:val="Normal"/>
    <w:link w:val="ListParagraphChar"/>
    <w:uiPriority w:val="1"/>
    <w:qFormat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Pr>
      <w:rFonts w:eastAsiaTheme="minorEastAs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00" w:after="200" w:line="276" w:lineRule="auto"/>
    </w:pPr>
    <w:rPr>
      <w:rFonts w:ascii="Calibri" w:eastAsia="Calibri" w:hAnsi="Calibri" w:cs="Calibri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Calibri Light" w:eastAsia="Times New Roman" w:hAnsi="Calibri Light" w:cs="Times New Roman"/>
      <w:i/>
      <w:iCs/>
      <w:color w:val="1F3763"/>
      <w:lang w:val="ro-RO" w:eastAsia="en-GB"/>
    </w:rPr>
  </w:style>
  <w:style w:type="character" w:customStyle="1" w:styleId="BookTitle1">
    <w:name w:val="Book Title1"/>
    <w:basedOn w:val="DefaultParagraphFont"/>
    <w:rPr>
      <w:b/>
      <w:bCs/>
      <w:i/>
      <w:iCs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table" w:styleId="TableGrid">
    <w:name w:val="Table Grid"/>
    <w:basedOn w:val="TableNormal"/>
    <w:uiPriority w:val="39"/>
    <w:rsid w:val="00E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62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A40"/>
    <w:rPr>
      <w:color w:val="605E5C"/>
      <w:shd w:val="clear" w:color="auto" w:fill="E1DFDD"/>
    </w:rPr>
  </w:style>
  <w:style w:type="paragraph" w:customStyle="1" w:styleId="ChapterNumber">
    <w:name w:val="ChapterNumber"/>
    <w:rsid w:val="000D738E"/>
    <w:pPr>
      <w:tabs>
        <w:tab w:val="left" w:pos="-720"/>
      </w:tabs>
      <w:suppressAutoHyphens/>
    </w:pPr>
    <w:rPr>
      <w:rFonts w:ascii="CG Times" w:eastAsia="Times New Roman" w:hAnsi="CG Times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7A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BodyText">
    <w:name w:val="Body Text"/>
    <w:basedOn w:val="Normal"/>
    <w:link w:val="BodyTextChar"/>
    <w:uiPriority w:val="1"/>
    <w:qFormat/>
    <w:rsid w:val="00EC7A7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7A76"/>
    <w:rPr>
      <w:rFonts w:ascii="Microsoft Sans Serif" w:eastAsia="Microsoft Sans Serif" w:hAnsi="Microsoft Sans Serif" w:cs="Microsoft Sans Seri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DD37-0EB8-483A-8BE1-929582D8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Dedita</dc:creator>
  <cp:lastModifiedBy>Robert Csergo</cp:lastModifiedBy>
  <cp:revision>12</cp:revision>
  <cp:lastPrinted>2022-06-17T11:27:00Z</cp:lastPrinted>
  <dcterms:created xsi:type="dcterms:W3CDTF">2025-02-24T13:29:00Z</dcterms:created>
  <dcterms:modified xsi:type="dcterms:W3CDTF">2025-03-10T08:08:00Z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1021DE4ABCAD4330BD9C4B65757D9B7F</vt:lpwstr>
  </property>
</Properties>
</file>