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430B2" w14:textId="77777777" w:rsidR="00EE0424" w:rsidRPr="00AD5E02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AD5E02">
        <w:rPr>
          <w:rFonts w:ascii="Times New Roman" w:hAnsi="Times New Roman"/>
          <w:b/>
          <w:i/>
          <w:sz w:val="28"/>
          <w:szCs w:val="28"/>
          <w:lang w:val="ro-RO"/>
        </w:rPr>
        <w:t>TEMATICA PENTRU EXAMEN</w:t>
      </w:r>
    </w:p>
    <w:p w14:paraId="68FCE21F" w14:textId="422A4FBA" w:rsidR="00EE0424" w:rsidRPr="00AD5E02" w:rsidRDefault="00EA54B5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AD5E02">
        <w:rPr>
          <w:rFonts w:ascii="Times New Roman" w:hAnsi="Times New Roman"/>
          <w:b/>
          <w:i/>
          <w:sz w:val="28"/>
          <w:szCs w:val="28"/>
          <w:lang w:val="ro-RO"/>
        </w:rPr>
        <w:t>PENTRU POSTUL NR.13</w:t>
      </w:r>
      <w:r w:rsidR="00EE0424" w:rsidRPr="00AD5E02">
        <w:rPr>
          <w:rFonts w:ascii="Times New Roman" w:hAnsi="Times New Roman"/>
          <w:b/>
          <w:i/>
          <w:sz w:val="28"/>
          <w:szCs w:val="28"/>
          <w:lang w:val="ro-RO"/>
        </w:rPr>
        <w:t>, CONFEREN</w:t>
      </w:r>
      <w:r w:rsidR="00AF2B13">
        <w:rPr>
          <w:rFonts w:ascii="Times New Roman" w:hAnsi="Times New Roman"/>
          <w:b/>
          <w:i/>
          <w:sz w:val="28"/>
          <w:szCs w:val="28"/>
          <w:lang w:val="ro-RO"/>
        </w:rPr>
        <w:t>Ț</w:t>
      </w:r>
      <w:r w:rsidR="00EE0424" w:rsidRPr="00AD5E02">
        <w:rPr>
          <w:rFonts w:ascii="Times New Roman" w:hAnsi="Times New Roman"/>
          <w:b/>
          <w:i/>
          <w:sz w:val="28"/>
          <w:szCs w:val="28"/>
          <w:lang w:val="ro-RO"/>
        </w:rPr>
        <w:t>IAR,</w:t>
      </w:r>
    </w:p>
    <w:p w14:paraId="487BA7B6" w14:textId="21F7ABB4" w:rsidR="00EE0424" w:rsidRPr="00AD5E02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AD5E02">
        <w:rPr>
          <w:rFonts w:ascii="Times New Roman" w:hAnsi="Times New Roman"/>
          <w:b/>
          <w:i/>
          <w:sz w:val="28"/>
          <w:szCs w:val="28"/>
          <w:lang w:val="ro-RO"/>
        </w:rPr>
        <w:t>din statul de func</w:t>
      </w:r>
      <w:r w:rsidR="00AF2B13">
        <w:rPr>
          <w:rFonts w:ascii="Times New Roman" w:hAnsi="Times New Roman"/>
          <w:b/>
          <w:i/>
          <w:sz w:val="28"/>
          <w:szCs w:val="28"/>
          <w:lang w:val="ro-RO"/>
        </w:rPr>
        <w:t>ț</w:t>
      </w:r>
      <w:r w:rsidRPr="00AD5E02">
        <w:rPr>
          <w:rFonts w:ascii="Times New Roman" w:hAnsi="Times New Roman"/>
          <w:b/>
          <w:i/>
          <w:sz w:val="28"/>
          <w:szCs w:val="28"/>
          <w:lang w:val="ro-RO"/>
        </w:rPr>
        <w:t>iuni al Departamentului de Inginerie Electrică</w:t>
      </w:r>
    </w:p>
    <w:p w14:paraId="4ADDD2E6" w14:textId="74011EE6" w:rsidR="00706E91" w:rsidRPr="00AD5E02" w:rsidRDefault="00EA54B5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AD5E02">
        <w:rPr>
          <w:rFonts w:ascii="Times New Roman" w:hAnsi="Times New Roman"/>
          <w:b/>
          <w:i/>
          <w:sz w:val="28"/>
          <w:szCs w:val="28"/>
          <w:lang w:val="ro-RO"/>
        </w:rPr>
        <w:t>pe anul universitar 202</w:t>
      </w:r>
      <w:r w:rsidR="00AC060B">
        <w:rPr>
          <w:rFonts w:ascii="Times New Roman" w:hAnsi="Times New Roman"/>
          <w:b/>
          <w:i/>
          <w:sz w:val="28"/>
          <w:szCs w:val="28"/>
          <w:lang w:val="ro-RO"/>
        </w:rPr>
        <w:t>1</w:t>
      </w:r>
      <w:r w:rsidRPr="00AD5E02">
        <w:rPr>
          <w:rFonts w:ascii="Times New Roman" w:hAnsi="Times New Roman"/>
          <w:b/>
          <w:i/>
          <w:sz w:val="28"/>
          <w:szCs w:val="28"/>
          <w:lang w:val="ro-RO"/>
        </w:rPr>
        <w:t>-202</w:t>
      </w:r>
      <w:r w:rsidR="00AC060B">
        <w:rPr>
          <w:rFonts w:ascii="Times New Roman" w:hAnsi="Times New Roman"/>
          <w:b/>
          <w:i/>
          <w:sz w:val="28"/>
          <w:szCs w:val="28"/>
          <w:lang w:val="ro-RO"/>
        </w:rPr>
        <w:t>2</w:t>
      </w:r>
    </w:p>
    <w:p w14:paraId="3AF09CF8" w14:textId="054A8A57" w:rsidR="00EE0424" w:rsidRDefault="00EE0424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14:paraId="17A9D917" w14:textId="77777777" w:rsidR="00C84EF8" w:rsidRPr="00AD5E02" w:rsidRDefault="00C84EF8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14:paraId="3BC2A0A6" w14:textId="564F0FEF" w:rsidR="00B8187B" w:rsidRPr="00AD5E02" w:rsidRDefault="00B8187B" w:rsidP="00B818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 w:rsidRPr="00AD5E02">
        <w:rPr>
          <w:rFonts w:ascii="Times New Roman" w:hAnsi="Times New Roman"/>
          <w:b/>
          <w:sz w:val="28"/>
          <w:szCs w:val="28"/>
          <w:lang w:val="ro-RO"/>
        </w:rPr>
        <w:t xml:space="preserve">1. </w:t>
      </w:r>
      <w:r w:rsidR="00F413F4" w:rsidRPr="00AD5E02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>Arhitectura calculatoarelor</w:t>
      </w:r>
      <w:r w:rsidR="00363E1E" w:rsidRPr="00AD5E02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 – curs</w:t>
      </w:r>
      <w:r w:rsidR="00050824" w:rsidRPr="00AD5E02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 </w:t>
      </w:r>
    </w:p>
    <w:p w14:paraId="3499CFE1" w14:textId="77777777" w:rsidR="00050824" w:rsidRPr="00AD5E02" w:rsidRDefault="00050824" w:rsidP="00B818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06AD3C6E" w14:textId="70A3C3C1" w:rsidR="00E775C1" w:rsidRPr="00AD5E02" w:rsidRDefault="00F413F4" w:rsidP="00D101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Structura generală al calculatoarelor. Structura von Neumann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structura Harvard a calculatoarelor electronice. </w:t>
      </w:r>
    </w:p>
    <w:p w14:paraId="5933D290" w14:textId="54E6A0AE" w:rsidR="00F413F4" w:rsidRPr="00AD5E02" w:rsidRDefault="00E775C1" w:rsidP="00D101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Pa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 de proiectare a unui procesor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RISC de tip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Harvard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Definirea f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ormatul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ui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iunilor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 a setului de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iuni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. Moduri de adresare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rezultante.</w:t>
      </w:r>
    </w:p>
    <w:p w14:paraId="7AFC3822" w14:textId="670AEF43" w:rsidR="001C38DB" w:rsidRPr="00AD5E02" w:rsidRDefault="001C38DB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Proiectarea micro-arhitecturii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 a componentelor acesteia: regi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trii, unitatea de încărcare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 decodare a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iunilor.</w:t>
      </w:r>
    </w:p>
    <w:p w14:paraId="3421BADA" w14:textId="016DA8A3" w:rsidR="00F413F4" w:rsidRPr="00AD5E02" w:rsidRDefault="00513832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Categorii de 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iuni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</w:t>
      </w:r>
      <w:r w:rsidR="00565BF6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pa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="00565BF6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de execu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ie a</w:t>
      </w:r>
      <w:r w:rsidR="00565BF6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le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acestora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. 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Definirea d</w:t>
      </w:r>
      <w:r w:rsidR="001C38DB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escompuner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 în microinstruc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iuni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corelarea acestora cu </w:t>
      </w:r>
      <w:r w:rsidR="00565BF6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structura 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magistralel</w:t>
      </w:r>
      <w:r w:rsidR="00565BF6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or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interne ale procesorului.</w:t>
      </w:r>
    </w:p>
    <w:p w14:paraId="0661F4A4" w14:textId="2CA13EF5" w:rsidR="00565BF6" w:rsidRPr="00AD5E02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Proiectarea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="00037CB3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 func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037CB3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ionarea 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unită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ilor aritmetice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logice. </w:t>
      </w:r>
    </w:p>
    <w:p w14:paraId="5342D28F" w14:textId="4CFBAB0E" w:rsidR="00F413F4" w:rsidRPr="00AD5E02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Logica microprogramată. Exemple de realizare a unită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 de control a unită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 centrale de prelucrare.</w:t>
      </w:r>
    </w:p>
    <w:p w14:paraId="41F1F970" w14:textId="2F2A8B6D" w:rsidR="00565BF6" w:rsidRPr="00AD5E02" w:rsidRDefault="00AD5E02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Paralelizarea execu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iei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iunilor. </w:t>
      </w:r>
      <w:r w:rsidR="00565BF6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Structuri pipeline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 utilizarea optimă a acestora.</w:t>
      </w:r>
    </w:p>
    <w:p w14:paraId="45638E7E" w14:textId="59F33D33" w:rsidR="003F30F6" w:rsidRDefault="00AD5E02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Memorii cu acces aleator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. 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Organizarea memoriei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operative.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Posibilitatea extinderii capacită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F413F4"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ii de adresare. </w:t>
      </w:r>
    </w:p>
    <w:p w14:paraId="6FF1A0D2" w14:textId="3A6FDFB2" w:rsidR="00F413F4" w:rsidRPr="00AD5E02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Memorii virtuale organizate pe pagini. Memorii virtuale organizate pe segmente. Memorii cache.</w:t>
      </w:r>
    </w:p>
    <w:p w14:paraId="09F9B95E" w14:textId="6E2E0213" w:rsidR="00A16649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Opera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 de intrare/ie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ire</w:t>
      </w:r>
      <w:r w:rsidR="003F30F6"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ii prin magistrale locale. Semnale de dialog de tip handshake. Metode de determinare al priorită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ilor în cazul cererilor simultane. </w:t>
      </w:r>
    </w:p>
    <w:p w14:paraId="29205D7F" w14:textId="3FF03802" w:rsidR="00A16649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Sistem</w:t>
      </w:r>
      <w:r w:rsidR="00A16649">
        <w:rPr>
          <w:rFonts w:ascii="Times New Roman" w:eastAsia="Times New Roman" w:hAnsi="Times New Roman"/>
          <w:sz w:val="24"/>
          <w:szCs w:val="24"/>
          <w:lang w:val="ro-RO" w:eastAsia="hu-HU"/>
        </w:rPr>
        <w:t>e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de întreruperi</w:t>
      </w:r>
      <w:r w:rsidR="00A16649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nevectorizate </w:t>
      </w:r>
      <w:r w:rsidR="00AF2B13">
        <w:rPr>
          <w:rFonts w:ascii="Times New Roman" w:eastAsia="Times New Roman" w:hAnsi="Times New Roman"/>
          <w:sz w:val="24"/>
          <w:szCs w:val="24"/>
          <w:lang w:eastAsia="hu-HU"/>
        </w:rPr>
        <w:t>ș</w:t>
      </w:r>
      <w:r w:rsidR="00A16649">
        <w:rPr>
          <w:rFonts w:ascii="Times New Roman" w:eastAsia="Times New Roman" w:hAnsi="Times New Roman"/>
          <w:sz w:val="24"/>
          <w:szCs w:val="24"/>
          <w:lang w:val="ro-RO" w:eastAsia="hu-HU"/>
        </w:rPr>
        <w:t>i vectorizate</w:t>
      </w:r>
      <w:r w:rsidR="008860D7"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</w:p>
    <w:p w14:paraId="23B37DBE" w14:textId="38B7C462" w:rsidR="00F413F4" w:rsidRPr="00AD5E02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Transfer de date cu acces direct la memorie. Procesoare de intrare /ie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ire. </w:t>
      </w:r>
    </w:p>
    <w:p w14:paraId="3C42C63F" w14:textId="76F09212" w:rsidR="00A16649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Compara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ie între arhitecturile RISC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CISC. </w:t>
      </w:r>
      <w:r w:rsidR="008860D7">
        <w:rPr>
          <w:rFonts w:ascii="Times New Roman" w:eastAsia="Times New Roman" w:hAnsi="Times New Roman"/>
          <w:sz w:val="24"/>
          <w:szCs w:val="24"/>
          <w:lang w:val="ro-RO" w:eastAsia="hu-HU"/>
        </w:rPr>
        <w:t>Arhitecturi speciale.</w:t>
      </w:r>
    </w:p>
    <w:p w14:paraId="60A0921A" w14:textId="0EA467E1" w:rsidR="00474918" w:rsidRPr="00AD5E02" w:rsidRDefault="00F413F4" w:rsidP="00F413F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Exemplu: procesorul RISC pe 8 bi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AD5E02">
        <w:rPr>
          <w:rFonts w:ascii="Times New Roman" w:eastAsia="Times New Roman" w:hAnsi="Times New Roman"/>
          <w:sz w:val="24"/>
          <w:szCs w:val="24"/>
          <w:lang w:val="ro-RO" w:eastAsia="hu-HU"/>
        </w:rPr>
        <w:t>i Xilinx PicoBlaze.</w:t>
      </w:r>
    </w:p>
    <w:p w14:paraId="036BBAC6" w14:textId="77777777" w:rsidR="00565BF6" w:rsidRPr="00AD5E02" w:rsidRDefault="00565BF6" w:rsidP="00565BF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09415E97" w14:textId="1C7A5D4D" w:rsidR="00474918" w:rsidRPr="00AD5E02" w:rsidRDefault="008D6B76" w:rsidP="00474918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8D6B76">
        <w:rPr>
          <w:rFonts w:ascii="Times New Roman" w:hAnsi="Times New Roman"/>
          <w:b/>
          <w:sz w:val="28"/>
          <w:szCs w:val="28"/>
          <w:lang w:val="ro-RO"/>
        </w:rPr>
        <w:t xml:space="preserve">Arhitectura calculatoarelor </w:t>
      </w:r>
      <w:r w:rsidR="00474918" w:rsidRPr="00AD5E02">
        <w:rPr>
          <w:rFonts w:ascii="Times New Roman" w:hAnsi="Times New Roman"/>
          <w:b/>
          <w:sz w:val="28"/>
          <w:szCs w:val="28"/>
          <w:lang w:val="ro-RO"/>
        </w:rPr>
        <w:t>– laborator</w:t>
      </w:r>
    </w:p>
    <w:p w14:paraId="2BD6790F" w14:textId="77777777" w:rsidR="00474918" w:rsidRPr="00AD5E02" w:rsidRDefault="00474918" w:rsidP="00474918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31024894" w14:textId="0F65FD4A" w:rsid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Introducere in utilizarea mediului de dezvoltare FPGA, Xilinx Vivado.</w:t>
      </w:r>
    </w:p>
    <w:p w14:paraId="2B825973" w14:textId="05FD5275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Proiectarea setului de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iuni  al procesorului, descompunerea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iunilor</w:t>
      </w:r>
    </w:p>
    <w:p w14:paraId="42AE5BDB" w14:textId="2E21375D" w:rsid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Implementarea regi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trilor</w:t>
      </w:r>
    </w:p>
    <w:p w14:paraId="1EAFFF37" w14:textId="3006D21B" w:rsid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Programarea unit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ă</w:t>
      </w:r>
      <w:r w:rsidR="00AF2B13">
        <w:rPr>
          <w:rFonts w:ascii="Times New Roman" w:eastAsia="Times New Roman" w:hAnsi="Times New Roman"/>
          <w:sz w:val="24"/>
          <w:szCs w:val="24"/>
          <w:lang w:eastAsia="hu-HU"/>
        </w:rPr>
        <w:t>ț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ii de </w:t>
      </w:r>
      <w:r w:rsidR="008860D7">
        <w:rPr>
          <w:rFonts w:ascii="Times New Roman" w:eastAsia="Times New Roman" w:hAnsi="Times New Roman"/>
          <w:sz w:val="24"/>
          <w:szCs w:val="24"/>
          <w:lang w:val="ro-RO" w:eastAsia="hu-HU"/>
        </w:rPr>
        <w:t>încărcare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i decodare a instruc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iunilor</w:t>
      </w:r>
    </w:p>
    <w:p w14:paraId="22245040" w14:textId="2AE9548D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Realizarea modulului de memorie de date</w:t>
      </w:r>
    </w:p>
    <w:p w14:paraId="3606BA8C" w14:textId="5984D286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Realizarea unită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ii aritmetice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logice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 a memoriei sistemului</w:t>
      </w:r>
    </w:p>
    <w:p w14:paraId="3B2F6C78" w14:textId="1737C4AA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Implementarea unită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ii de control</w:t>
      </w:r>
    </w:p>
    <w:p w14:paraId="256108BE" w14:textId="60D7CB50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Implementarea sistemului de întreruperi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i a modulului de I/O</w:t>
      </w:r>
    </w:p>
    <w:p w14:paraId="347DEAC9" w14:textId="5078CCBC" w:rsid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lastRenderedPageBreak/>
        <w:t>Verificare prin simulări VHDL a componentelor implementate</w:t>
      </w:r>
    </w:p>
    <w:p w14:paraId="45532369" w14:textId="74ECF211" w:rsidR="00BB59E8" w:rsidRDefault="00BB59E8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Integrarea modulelor realizate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i construirea procesorului prin cod VHDL structural.</w:t>
      </w:r>
    </w:p>
    <w:p w14:paraId="16993000" w14:textId="7A5A8D65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Implementarea unui program </w:t>
      </w:r>
      <w:r w:rsidR="00BB59E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de test 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pe</w:t>
      </w:r>
      <w:r w:rsidR="00BB59E8">
        <w:rPr>
          <w:rFonts w:ascii="Times New Roman" w:eastAsia="Times New Roman" w:hAnsi="Times New Roman"/>
          <w:sz w:val="24"/>
          <w:szCs w:val="24"/>
          <w:lang w:val="ro-RO" w:eastAsia="hu-HU"/>
        </w:rPr>
        <w:t>ntru procesorul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realizat</w:t>
      </w:r>
      <w:r w:rsidR="00BB59E8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scris în limbajul de asamblare propriu acestuia</w:t>
      </w:r>
    </w:p>
    <w:p w14:paraId="0DD334B6" w14:textId="449512AD" w:rsidR="008D6B76" w:rsidRPr="008D6B76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Testarea func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ionării </w:t>
      </w:r>
      <w:r w:rsidR="00BB59E8">
        <w:rPr>
          <w:rFonts w:ascii="Times New Roman" w:eastAsia="Times New Roman" w:hAnsi="Times New Roman"/>
          <w:sz w:val="24"/>
          <w:szCs w:val="24"/>
          <w:lang w:val="ro-RO" w:eastAsia="hu-HU"/>
        </w:rPr>
        <w:t>întregului procesor, prin simulare VHDL.</w:t>
      </w:r>
    </w:p>
    <w:p w14:paraId="04BB4BDA" w14:textId="77777777" w:rsidR="00BB59E8" w:rsidRDefault="008D6B76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>Măsură</w:t>
      </w:r>
      <w:r w:rsidR="00BB59E8">
        <w:rPr>
          <w:rFonts w:ascii="Times New Roman" w:eastAsia="Times New Roman" w:hAnsi="Times New Roman"/>
          <w:sz w:val="24"/>
          <w:szCs w:val="24"/>
          <w:lang w:val="ro-RO" w:eastAsia="hu-HU"/>
        </w:rPr>
        <w:t>tori</w:t>
      </w:r>
      <w:r w:rsidRPr="008D6B76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asupra mini-calculatorului realizat în circuit FPGA, pe sistemul de dezvoltare utilizat</w:t>
      </w:r>
      <w:r w:rsidR="00BB59E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. </w:t>
      </w:r>
    </w:p>
    <w:p w14:paraId="609061AE" w14:textId="56BD77AB" w:rsidR="007556A5" w:rsidRDefault="00BB59E8" w:rsidP="008D6B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Ata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area unui periferic de ie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ire (ecran LCD alfanumeric).</w:t>
      </w:r>
    </w:p>
    <w:p w14:paraId="6B566488" w14:textId="77777777" w:rsidR="00363E1E" w:rsidRPr="00AD5E02" w:rsidRDefault="00363E1E" w:rsidP="00B818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6C5B9E3B" w14:textId="77777777" w:rsidR="00050824" w:rsidRPr="00AD5E02" w:rsidRDefault="00050824" w:rsidP="00050824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AD5E02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11D21BC5" w14:textId="77777777" w:rsidR="00050824" w:rsidRPr="00AD5E02" w:rsidRDefault="00050824" w:rsidP="000508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1695ED98" w14:textId="58397E0B" w:rsidR="008D6B76" w:rsidRPr="008860D7" w:rsidRDefault="008D6B76" w:rsidP="008D6B76">
      <w:pPr>
        <w:spacing w:after="0" w:line="240" w:lineRule="auto"/>
        <w:rPr>
          <w:rFonts w:ascii="Times New Roman" w:eastAsia="Times New Roman" w:hAnsi="Times New Roman"/>
          <w:szCs w:val="24"/>
          <w:lang w:val="ro-RO" w:eastAsia="hu-HU"/>
        </w:rPr>
      </w:pPr>
      <w:r w:rsidRPr="008860D7">
        <w:rPr>
          <w:rFonts w:ascii="Times New Roman" w:eastAsia="Times New Roman" w:hAnsi="Times New Roman"/>
          <w:szCs w:val="24"/>
          <w:lang w:val="ro-RO" w:eastAsia="hu-HU"/>
        </w:rPr>
        <w:t>1. Bakó László, “Számítógép architektúrák”, Noti</w:t>
      </w:r>
      <w:r w:rsidR="00AF2B13">
        <w:rPr>
          <w:rFonts w:ascii="Times New Roman" w:eastAsia="Times New Roman" w:hAnsi="Times New Roman"/>
          <w:szCs w:val="24"/>
          <w:lang w:val="ro-RO" w:eastAsia="hu-HU"/>
        </w:rPr>
        <w:t>ț</w:t>
      </w:r>
      <w:r w:rsidRPr="008860D7">
        <w:rPr>
          <w:rFonts w:ascii="Times New Roman" w:eastAsia="Times New Roman" w:hAnsi="Times New Roman"/>
          <w:szCs w:val="24"/>
          <w:lang w:val="ro-RO" w:eastAsia="hu-HU"/>
        </w:rPr>
        <w:t>e de curs in limba maghiara, în format electronic accesibil pe intranetul facultă</w:t>
      </w:r>
      <w:r w:rsidR="00AF2B13">
        <w:rPr>
          <w:rFonts w:ascii="Times New Roman" w:eastAsia="Times New Roman" w:hAnsi="Times New Roman"/>
          <w:szCs w:val="24"/>
          <w:lang w:val="ro-RO" w:eastAsia="hu-HU"/>
        </w:rPr>
        <w:t>ț</w:t>
      </w:r>
      <w:r w:rsidRPr="008860D7">
        <w:rPr>
          <w:rFonts w:ascii="Times New Roman" w:eastAsia="Times New Roman" w:hAnsi="Times New Roman"/>
          <w:szCs w:val="24"/>
          <w:lang w:val="ro-RO" w:eastAsia="hu-HU"/>
        </w:rPr>
        <w:t>ii.</w:t>
      </w:r>
    </w:p>
    <w:p w14:paraId="09B19CF1" w14:textId="7B38A006" w:rsidR="008D6B76" w:rsidRPr="008860D7" w:rsidRDefault="008D6B76" w:rsidP="008D6B76">
      <w:pPr>
        <w:spacing w:after="0" w:line="240" w:lineRule="auto"/>
        <w:rPr>
          <w:rFonts w:ascii="Times New Roman" w:eastAsia="Times New Roman" w:hAnsi="Times New Roman"/>
          <w:szCs w:val="24"/>
          <w:lang w:val="ro-RO" w:eastAsia="hu-HU"/>
        </w:rPr>
      </w:pPr>
      <w:r w:rsidRPr="008860D7">
        <w:rPr>
          <w:rFonts w:ascii="Times New Roman" w:eastAsia="Times New Roman" w:hAnsi="Times New Roman"/>
          <w:szCs w:val="24"/>
          <w:lang w:val="ro-RO" w:eastAsia="hu-HU"/>
        </w:rPr>
        <w:t xml:space="preserve">2. Andrew S. Tanenbaum: Számítógép-architektúrák, [tradus de Bohus Mihály et al.] - Budapest Panem Könyvkiadó, 2006.- 815 p. 963-545-457-0 </w:t>
      </w:r>
    </w:p>
    <w:p w14:paraId="426126AD" w14:textId="5B276A72" w:rsidR="008D6B76" w:rsidRPr="008860D7" w:rsidRDefault="008D6B76" w:rsidP="008D6B76">
      <w:pPr>
        <w:spacing w:after="0" w:line="240" w:lineRule="auto"/>
        <w:rPr>
          <w:rFonts w:ascii="Times New Roman" w:eastAsia="Times New Roman" w:hAnsi="Times New Roman"/>
          <w:szCs w:val="24"/>
          <w:lang w:val="ro-RO" w:eastAsia="hu-HU"/>
        </w:rPr>
      </w:pPr>
      <w:r w:rsidRPr="008860D7">
        <w:rPr>
          <w:rFonts w:ascii="Times New Roman" w:eastAsia="Times New Roman" w:hAnsi="Times New Roman"/>
          <w:szCs w:val="24"/>
          <w:lang w:val="ro-RO" w:eastAsia="hu-HU"/>
        </w:rPr>
        <w:t>3. Baruch Z. F.: Structura sistemelor de calcul, Editura Albastră, Cluj-Napoca, 2004.</w:t>
      </w:r>
    </w:p>
    <w:p w14:paraId="06B399A1" w14:textId="3C5A8BBE" w:rsidR="007C1A22" w:rsidRPr="008860D7" w:rsidRDefault="008D6B76" w:rsidP="008D6B76">
      <w:pPr>
        <w:spacing w:after="0" w:line="240" w:lineRule="auto"/>
        <w:rPr>
          <w:rFonts w:ascii="Times New Roman" w:eastAsia="Times New Roman" w:hAnsi="Times New Roman"/>
          <w:szCs w:val="24"/>
          <w:lang w:val="ro-RO" w:eastAsia="hu-HU"/>
        </w:rPr>
      </w:pPr>
      <w:r w:rsidRPr="008860D7">
        <w:rPr>
          <w:rFonts w:ascii="Times New Roman" w:eastAsia="Times New Roman" w:hAnsi="Times New Roman"/>
          <w:szCs w:val="24"/>
          <w:lang w:val="ro-RO" w:eastAsia="hu-HU"/>
        </w:rPr>
        <w:t>4. Kilts, Steve: Advanced FPGA design : architecture, implementation and optimization / Steve Kilts.-Hoboken, N.J. : Wiley-Interscience, 2007.-xv, 336 p. 978-0-470-05437-6</w:t>
      </w:r>
    </w:p>
    <w:p w14:paraId="5F023D72" w14:textId="2C624133" w:rsidR="00D929AE" w:rsidRPr="008860D7" w:rsidRDefault="00D929AE" w:rsidP="00D929AE">
      <w:pPr>
        <w:spacing w:after="0" w:line="240" w:lineRule="auto"/>
        <w:rPr>
          <w:rFonts w:ascii="Times New Roman" w:hAnsi="Times New Roman"/>
          <w:szCs w:val="24"/>
          <w:lang w:val="ro-RO"/>
        </w:rPr>
      </w:pPr>
      <w:r w:rsidRPr="008860D7">
        <w:rPr>
          <w:rFonts w:ascii="Times New Roman" w:hAnsi="Times New Roman"/>
          <w:szCs w:val="24"/>
          <w:lang w:val="ro-RO"/>
        </w:rPr>
        <w:t xml:space="preserve">6. Chu, Pong P.: RTL hardware design using VHDL : coding for efficiency, portability and scalability / Pong P. Chu.-Hoboken, N.J. : Wiley-Interscience, 2006.-xxiii, 669 p.: ill. 978-0-471-72092-8 </w:t>
      </w:r>
    </w:p>
    <w:p w14:paraId="78AFBAA2" w14:textId="5A270793" w:rsidR="00D929AE" w:rsidRPr="008860D7" w:rsidRDefault="00D929AE" w:rsidP="00D929AE">
      <w:pPr>
        <w:spacing w:after="0" w:line="240" w:lineRule="auto"/>
        <w:rPr>
          <w:rFonts w:ascii="Times New Roman" w:hAnsi="Times New Roman"/>
          <w:szCs w:val="24"/>
          <w:lang w:val="ro-RO"/>
        </w:rPr>
      </w:pPr>
      <w:r w:rsidRPr="008860D7">
        <w:rPr>
          <w:rFonts w:ascii="Times New Roman" w:hAnsi="Times New Roman"/>
          <w:szCs w:val="24"/>
          <w:lang w:val="ro-RO"/>
        </w:rPr>
        <w:t>7. Maxfield, Clive: The design warrior’s guide to FPGAs : devices, tools and flows / Clive "Max" Maxfield.-Amsterdam [etc.] : Newnes, 2004.-xvi, 542 p. 978-0-7506-7604-5</w:t>
      </w:r>
    </w:p>
    <w:p w14:paraId="7277AAE8" w14:textId="46600196" w:rsidR="00363E1E" w:rsidRDefault="00363E1E" w:rsidP="00363E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6C29B79F" w14:textId="3DFC9EEE" w:rsidR="008D6B76" w:rsidRDefault="008D6B76" w:rsidP="00363E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1F69E056" w14:textId="77777777" w:rsidR="00FF33C6" w:rsidRPr="00AD5E02" w:rsidRDefault="00FF33C6" w:rsidP="00363E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73E4782B" w14:textId="76E0E372" w:rsidR="00363E1E" w:rsidRPr="00AD5E02" w:rsidRDefault="007556A5" w:rsidP="00363E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AD5E02">
        <w:rPr>
          <w:rFonts w:ascii="Times New Roman" w:hAnsi="Times New Roman"/>
          <w:b/>
          <w:sz w:val="28"/>
          <w:szCs w:val="28"/>
          <w:lang w:val="ro-RO"/>
        </w:rPr>
        <w:t>2</w:t>
      </w:r>
      <w:r w:rsidR="00363E1E" w:rsidRPr="00AD5E02">
        <w:rPr>
          <w:rFonts w:ascii="Times New Roman" w:hAnsi="Times New Roman"/>
          <w:b/>
          <w:sz w:val="28"/>
          <w:szCs w:val="28"/>
          <w:lang w:val="ro-RO"/>
        </w:rPr>
        <w:t>.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 xml:space="preserve"> Echipamente periferice și interfaț</w:t>
      </w:r>
      <w:r w:rsidR="00AF2B13" w:rsidRPr="00AF2B13">
        <w:rPr>
          <w:rFonts w:ascii="Times New Roman" w:hAnsi="Times New Roman"/>
          <w:b/>
          <w:sz w:val="28"/>
          <w:szCs w:val="28"/>
          <w:lang w:val="ro-RO"/>
        </w:rPr>
        <w:t xml:space="preserve">are om-calculator </w:t>
      </w:r>
      <w:r w:rsidR="000A5051" w:rsidRPr="00AD5E02">
        <w:rPr>
          <w:rFonts w:ascii="Times New Roman" w:hAnsi="Times New Roman"/>
          <w:b/>
          <w:sz w:val="28"/>
          <w:szCs w:val="28"/>
          <w:lang w:val="ro-RO"/>
        </w:rPr>
        <w:t>–</w:t>
      </w:r>
      <w:r w:rsidR="00363E1E" w:rsidRPr="00AD5E02">
        <w:rPr>
          <w:rFonts w:ascii="Times New Roman" w:hAnsi="Times New Roman"/>
          <w:b/>
          <w:sz w:val="28"/>
          <w:szCs w:val="28"/>
          <w:lang w:val="ro-RO"/>
        </w:rPr>
        <w:t xml:space="preserve"> curs</w:t>
      </w:r>
    </w:p>
    <w:p w14:paraId="1EE30D6C" w14:textId="77777777" w:rsidR="000A5051" w:rsidRPr="00AD5E02" w:rsidRDefault="000A5051" w:rsidP="00363E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14E3C75B" w14:textId="76A96D40" w:rsidR="00241A38" w:rsidRPr="00241A38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I.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 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Introducere. Structura sistemelor I/O. Metode de transfer a datelor (programate, prin întreruperi, DMA, prin procesoare I/O)</w:t>
      </w:r>
    </w:p>
    <w:p w14:paraId="0163ACED" w14:textId="6ED74AE7" w:rsidR="00241A38" w:rsidRPr="00241A38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II.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 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Magistrale PC (categorii, defini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ii, PCI, USB, IEEE 1394)</w:t>
      </w:r>
    </w:p>
    <w:p w14:paraId="67EDC2C8" w14:textId="243A3F1A" w:rsidR="00241A38" w:rsidRPr="00241A38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III.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 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Unită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i de discuri magnetice, optice 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ș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 alte memorii externe (construc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ii, HDD, SSD, codarea datelor, standarde, IDE, SCSI, RAID)</w:t>
      </w:r>
    </w:p>
    <w:p w14:paraId="275665D3" w14:textId="0BA921AF" w:rsidR="00241A38" w:rsidRPr="00241A38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IV.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 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Adaptoare video (structura, memorii, RAMDAC, Acceleratoare 3D, AGP, factori de performan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ă)</w:t>
      </w:r>
    </w:p>
    <w:p w14:paraId="388D1590" w14:textId="5A36BC35" w:rsidR="00241A38" w:rsidRPr="00241A38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V.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 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Echipamente de vizualizare. Elemente constructive 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ș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 func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ionale ale monitoarelor CRT, LCD, OLED.</w:t>
      </w:r>
    </w:p>
    <w:p w14:paraId="351D452E" w14:textId="0A745AA9" w:rsidR="000A5051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VI.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 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Descrierea 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ș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 func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ionarea unor dispozitive periferice externe: Imprimante cu jet de cerneală 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ș</w:t>
      </w:r>
      <w:r w:rsidRPr="00241A38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 laser, Scanner-e, Digitizoare, Proiectoare.</w:t>
      </w:r>
    </w:p>
    <w:p w14:paraId="60F62251" w14:textId="026F31F4" w:rsidR="00FF33C6" w:rsidRPr="00FF33C6" w:rsidRDefault="00FF33C6" w:rsidP="00241A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Capitolul VI</w:t>
      </w:r>
      <w:r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I</w:t>
      </w:r>
      <w:r w:rsidRPr="00241A3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Magistrale seriale sincrone </w:t>
      </w:r>
      <w:r w:rsidR="00AF2B13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ș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i asincrone. Tehnici de control al accesului la magistrală.</w:t>
      </w:r>
    </w:p>
    <w:p w14:paraId="66E82520" w14:textId="77777777" w:rsidR="00241A38" w:rsidRPr="00AD5E02" w:rsidRDefault="00241A38" w:rsidP="0024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5A770A19" w14:textId="0A67CF50" w:rsidR="00DD66F7" w:rsidRDefault="00DD66F7" w:rsidP="000A50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4B88E82F" w14:textId="5E402EC9" w:rsidR="008860D7" w:rsidRDefault="008860D7" w:rsidP="000A50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5F4FBB72" w14:textId="10D6E9DF" w:rsidR="008860D7" w:rsidRDefault="008860D7" w:rsidP="000A50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1FD6C13E" w14:textId="0CC027F7" w:rsidR="008860D7" w:rsidRDefault="008860D7" w:rsidP="000A50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42C9EA4C" w14:textId="77777777" w:rsidR="008860D7" w:rsidRDefault="008860D7" w:rsidP="000A50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3F758F34" w14:textId="1B017165" w:rsidR="0079753C" w:rsidRPr="00AD5E02" w:rsidRDefault="005D16FD" w:rsidP="0079753C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>Echipamente periferice și interfaț</w:t>
      </w:r>
      <w:r w:rsidRPr="00AF2B13">
        <w:rPr>
          <w:rFonts w:ascii="Times New Roman" w:hAnsi="Times New Roman"/>
          <w:b/>
          <w:sz w:val="28"/>
          <w:szCs w:val="28"/>
          <w:lang w:val="ro-RO"/>
        </w:rPr>
        <w:t xml:space="preserve">are om-calculator </w:t>
      </w:r>
      <w:r w:rsidR="0079753C" w:rsidRPr="00AD5E02">
        <w:rPr>
          <w:rFonts w:ascii="Times New Roman" w:hAnsi="Times New Roman"/>
          <w:b/>
          <w:sz w:val="28"/>
          <w:szCs w:val="28"/>
          <w:lang w:val="ro-RO"/>
        </w:rPr>
        <w:t>– laborator</w:t>
      </w:r>
    </w:p>
    <w:p w14:paraId="1C03A66B" w14:textId="77777777" w:rsidR="0079753C" w:rsidRPr="00AD5E02" w:rsidRDefault="0079753C" w:rsidP="0079753C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51C71313" w14:textId="15816D33" w:rsidR="004321E8" w:rsidRDefault="004321E8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 w:rsidRPr="004321E8">
        <w:rPr>
          <w:rFonts w:ascii="Times New Roman" w:hAnsi="Times New Roman"/>
          <w:sz w:val="24"/>
          <w:szCs w:val="24"/>
          <w:lang w:val="ro-RO"/>
        </w:rPr>
        <w:t>Realizarea unei interfe</w:t>
      </w:r>
      <w:r w:rsidR="00AF2B13">
        <w:rPr>
          <w:rFonts w:ascii="Times New Roman" w:hAnsi="Times New Roman"/>
          <w:sz w:val="24"/>
          <w:szCs w:val="24"/>
          <w:lang w:val="ro-RO"/>
        </w:rPr>
        <w:t>ț</w:t>
      </w:r>
      <w:r w:rsidRPr="004321E8">
        <w:rPr>
          <w:rFonts w:ascii="Times New Roman" w:hAnsi="Times New Roman"/>
          <w:sz w:val="24"/>
          <w:szCs w:val="24"/>
          <w:lang w:val="ro-RO"/>
        </w:rPr>
        <w:t>e PS/2 pentru tastatură. Implementare pe circuit FPGA cu utilizarea limbajului VHDL respectiv a procesorului încorporat soft-core PicoBlaze</w:t>
      </w:r>
    </w:p>
    <w:p w14:paraId="27FEF2A4" w14:textId="124C56A1" w:rsidR="00604B1A" w:rsidRPr="004321E8" w:rsidRDefault="00604B1A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 w:rsidRPr="004321E8">
        <w:rPr>
          <w:rFonts w:ascii="Times New Roman" w:hAnsi="Times New Roman"/>
          <w:sz w:val="24"/>
          <w:szCs w:val="24"/>
          <w:lang w:val="ro-RO"/>
        </w:rPr>
        <w:t>Realizarea unei interfe</w:t>
      </w:r>
      <w:r w:rsidR="00AF2B13">
        <w:rPr>
          <w:rFonts w:ascii="Times New Roman" w:hAnsi="Times New Roman"/>
          <w:sz w:val="24"/>
          <w:szCs w:val="24"/>
          <w:lang w:val="ro-RO"/>
        </w:rPr>
        <w:t>ț</w:t>
      </w:r>
      <w:r w:rsidRPr="004321E8">
        <w:rPr>
          <w:rFonts w:ascii="Times New Roman" w:hAnsi="Times New Roman"/>
          <w:sz w:val="24"/>
          <w:szCs w:val="24"/>
          <w:lang w:val="ro-RO"/>
        </w:rPr>
        <w:t>e de comandă a unui afi</w:t>
      </w:r>
      <w:r w:rsidR="00AF2B13">
        <w:rPr>
          <w:rFonts w:ascii="Times New Roman" w:hAnsi="Times New Roman"/>
          <w:sz w:val="24"/>
          <w:szCs w:val="24"/>
          <w:lang w:val="ro-RO"/>
        </w:rPr>
        <w:t>ș</w:t>
      </w:r>
      <w:r w:rsidRPr="004321E8">
        <w:rPr>
          <w:rFonts w:ascii="Times New Roman" w:hAnsi="Times New Roman"/>
          <w:sz w:val="24"/>
          <w:szCs w:val="24"/>
          <w:lang w:val="ro-RO"/>
        </w:rPr>
        <w:t>or LCD. Implementare pe circuit FPGA cu utilizarea limbajului VHDL respectiv a procesorului încorporat soft-core PicoBlaze</w:t>
      </w:r>
    </w:p>
    <w:p w14:paraId="5D339E03" w14:textId="1636414C" w:rsidR="004321E8" w:rsidRPr="004321E8" w:rsidRDefault="004321E8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 w:rsidRPr="004321E8">
        <w:rPr>
          <w:rFonts w:ascii="Times New Roman" w:hAnsi="Times New Roman"/>
          <w:sz w:val="24"/>
          <w:szCs w:val="24"/>
          <w:lang w:val="ro-RO"/>
        </w:rPr>
        <w:t>Implementarea unui sistem de afi</w:t>
      </w:r>
      <w:r w:rsidR="00AF2B13">
        <w:rPr>
          <w:rFonts w:ascii="Times New Roman" w:hAnsi="Times New Roman"/>
          <w:sz w:val="24"/>
          <w:szCs w:val="24"/>
          <w:lang w:val="ro-RO"/>
        </w:rPr>
        <w:t>ș</w:t>
      </w:r>
      <w:r w:rsidRPr="004321E8">
        <w:rPr>
          <w:rFonts w:ascii="Times New Roman" w:hAnsi="Times New Roman"/>
          <w:sz w:val="24"/>
          <w:szCs w:val="24"/>
          <w:lang w:val="ro-RO"/>
        </w:rPr>
        <w:t>are de text pe un afi</w:t>
      </w:r>
      <w:r w:rsidR="00AF2B13">
        <w:rPr>
          <w:rFonts w:ascii="Times New Roman" w:hAnsi="Times New Roman"/>
          <w:sz w:val="24"/>
          <w:szCs w:val="24"/>
          <w:lang w:val="ro-RO"/>
        </w:rPr>
        <w:t>ș</w:t>
      </w:r>
      <w:r w:rsidRPr="004321E8">
        <w:rPr>
          <w:rFonts w:ascii="Times New Roman" w:hAnsi="Times New Roman"/>
          <w:sz w:val="24"/>
          <w:szCs w:val="24"/>
          <w:lang w:val="ro-RO"/>
        </w:rPr>
        <w:t>aj alfanumeric LCD, introdus de pe o tastatură PS/2, ambele conectate la un sistem de dezvoltare FPGA. Concatenarea programelor realizate în prealabil.</w:t>
      </w:r>
    </w:p>
    <w:p w14:paraId="1AA9C2D2" w14:textId="11F5D7F2" w:rsidR="0079753C" w:rsidRDefault="00604B1A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</w:t>
      </w:r>
      <w:r w:rsidR="004321E8" w:rsidRPr="004321E8">
        <w:rPr>
          <w:rFonts w:ascii="Times New Roman" w:hAnsi="Times New Roman"/>
          <w:sz w:val="24"/>
          <w:szCs w:val="24"/>
          <w:lang w:val="ro-RO"/>
        </w:rPr>
        <w:t>ealiz</w:t>
      </w:r>
      <w:r>
        <w:rPr>
          <w:rFonts w:ascii="Times New Roman" w:hAnsi="Times New Roman"/>
          <w:sz w:val="24"/>
          <w:szCs w:val="24"/>
          <w:lang w:val="ro-RO"/>
        </w:rPr>
        <w:t>are</w:t>
      </w:r>
      <w:r w:rsidR="004321E8" w:rsidRPr="004321E8">
        <w:rPr>
          <w:rFonts w:ascii="Times New Roman" w:hAnsi="Times New Roman"/>
          <w:sz w:val="24"/>
          <w:szCs w:val="24"/>
          <w:lang w:val="ro-RO"/>
        </w:rPr>
        <w:t>a un sistem de achizi</w:t>
      </w:r>
      <w:r w:rsidR="00AF2B13">
        <w:rPr>
          <w:rFonts w:ascii="Times New Roman" w:hAnsi="Times New Roman"/>
          <w:sz w:val="24"/>
          <w:szCs w:val="24"/>
          <w:lang w:val="ro-RO"/>
        </w:rPr>
        <w:t>ț</w:t>
      </w:r>
      <w:r w:rsidR="004321E8" w:rsidRPr="004321E8">
        <w:rPr>
          <w:rFonts w:ascii="Times New Roman" w:hAnsi="Times New Roman"/>
          <w:sz w:val="24"/>
          <w:szCs w:val="24"/>
          <w:lang w:val="ro-RO"/>
        </w:rPr>
        <w:t>ie de semnale analogice printr-un convertor A/D conectat la un circuit FPGA printr-o magistrală SPI. Transmiterea datelor achizi</w:t>
      </w:r>
      <w:r w:rsidR="00AF2B13">
        <w:rPr>
          <w:rFonts w:ascii="Times New Roman" w:hAnsi="Times New Roman"/>
          <w:sz w:val="24"/>
          <w:szCs w:val="24"/>
          <w:lang w:val="ro-RO"/>
        </w:rPr>
        <w:t>ț</w:t>
      </w:r>
      <w:r w:rsidR="004321E8" w:rsidRPr="004321E8">
        <w:rPr>
          <w:rFonts w:ascii="Times New Roman" w:hAnsi="Times New Roman"/>
          <w:sz w:val="24"/>
          <w:szCs w:val="24"/>
          <w:lang w:val="ro-RO"/>
        </w:rPr>
        <w:t>ionate de la circuitul FPGA spre un calculator prin portul RS232.</w:t>
      </w:r>
    </w:p>
    <w:p w14:paraId="7E42FFEA" w14:textId="07799782" w:rsidR="00604B1A" w:rsidRDefault="00604B1A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Introducere in programarea </w:t>
      </w:r>
      <w:r w:rsidR="008860D7">
        <w:rPr>
          <w:rFonts w:ascii="Times New Roman" w:hAnsi="Times New Roman"/>
          <w:sz w:val="24"/>
          <w:szCs w:val="24"/>
          <w:lang w:val="ro-RO"/>
        </w:rPr>
        <w:t>interfe</w:t>
      </w:r>
      <w:r w:rsidR="00AF2B13">
        <w:rPr>
          <w:rFonts w:ascii="Times New Roman" w:hAnsi="Times New Roman"/>
          <w:sz w:val="24"/>
          <w:szCs w:val="24"/>
          <w:lang w:val="ro-RO"/>
        </w:rPr>
        <w:t>ț</w:t>
      </w:r>
      <w:r w:rsidR="008860D7">
        <w:rPr>
          <w:rFonts w:ascii="Times New Roman" w:hAnsi="Times New Roman"/>
          <w:sz w:val="24"/>
          <w:szCs w:val="24"/>
          <w:lang w:val="ro-RO"/>
        </w:rPr>
        <w:t>elor</w:t>
      </w:r>
      <w:r>
        <w:rPr>
          <w:rFonts w:ascii="Times New Roman" w:hAnsi="Times New Roman"/>
          <w:sz w:val="24"/>
          <w:szCs w:val="24"/>
          <w:lang w:val="ro-RO"/>
        </w:rPr>
        <w:t xml:space="preserve"> de intrare/ie</w:t>
      </w:r>
      <w:r w:rsidR="00AF2B13"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ire</w:t>
      </w:r>
      <w:r w:rsidR="008860D7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cu ajutorul echipamentelor Arduino. Aplica</w:t>
      </w:r>
      <w:r w:rsidR="00AF2B13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ie demo (LED blinking by Analog Input value)</w:t>
      </w:r>
      <w:r w:rsidR="008860D7">
        <w:rPr>
          <w:rFonts w:ascii="Times New Roman" w:hAnsi="Times New Roman"/>
          <w:sz w:val="24"/>
          <w:szCs w:val="24"/>
          <w:lang w:val="ro-RO"/>
        </w:rPr>
        <w:t>.</w:t>
      </w:r>
    </w:p>
    <w:p w14:paraId="3ACF999F" w14:textId="0CCFDB31" w:rsidR="00604B1A" w:rsidRDefault="00604B1A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Utilizare Arduino pentru generare de semnale de comandă de tip PWM, pentru LED dimming respectiv comandă motor de cc.</w:t>
      </w:r>
    </w:p>
    <w:p w14:paraId="55E5F051" w14:textId="21E708E0" w:rsidR="00604B1A" w:rsidRDefault="00604B1A" w:rsidP="00C84EF8">
      <w:pPr>
        <w:pStyle w:val="ListParagraph"/>
        <w:numPr>
          <w:ilvl w:val="0"/>
          <w:numId w:val="22"/>
        </w:numPr>
        <w:spacing w:after="0" w:line="240" w:lineRule="auto"/>
        <w:ind w:left="709" w:hanging="44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Implementarea cu Arduino a unui sistem de control al temperaturii simplu</w:t>
      </w:r>
      <w:r w:rsidR="005D7A9C">
        <w:rPr>
          <w:rFonts w:ascii="Times New Roman" w:hAnsi="Times New Roman"/>
          <w:sz w:val="24"/>
          <w:szCs w:val="24"/>
          <w:lang w:val="ro-RO"/>
        </w:rPr>
        <w:t xml:space="preserve">, de tip ON/OFF, cu relee, posibilitate de setare a valorii prescrise </w:t>
      </w:r>
      <w:r w:rsidR="00AF2B13">
        <w:rPr>
          <w:rFonts w:ascii="Times New Roman" w:hAnsi="Times New Roman"/>
          <w:sz w:val="24"/>
          <w:szCs w:val="24"/>
          <w:lang w:val="ro-RO"/>
        </w:rPr>
        <w:t>ș</w:t>
      </w:r>
      <w:r w:rsidR="005D7A9C">
        <w:rPr>
          <w:rFonts w:ascii="Times New Roman" w:hAnsi="Times New Roman"/>
          <w:sz w:val="24"/>
          <w:szCs w:val="24"/>
          <w:lang w:val="ro-RO"/>
        </w:rPr>
        <w:t>i afi</w:t>
      </w:r>
      <w:r w:rsidR="00AF2B13">
        <w:rPr>
          <w:rFonts w:ascii="Times New Roman" w:hAnsi="Times New Roman"/>
          <w:sz w:val="24"/>
          <w:szCs w:val="24"/>
          <w:lang w:val="ro-RO"/>
        </w:rPr>
        <w:t>ș</w:t>
      </w:r>
      <w:r w:rsidR="005D7A9C">
        <w:rPr>
          <w:rFonts w:ascii="Times New Roman" w:hAnsi="Times New Roman"/>
          <w:sz w:val="24"/>
          <w:szCs w:val="24"/>
          <w:lang w:val="ro-RO"/>
        </w:rPr>
        <w:t>area parametrilor pe un ecran LCD.</w:t>
      </w:r>
    </w:p>
    <w:p w14:paraId="6FC2A538" w14:textId="123361BB" w:rsidR="00FF33C6" w:rsidRPr="00AD5E02" w:rsidRDefault="00FF33C6" w:rsidP="00C84EF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val="ro-RO"/>
        </w:rPr>
      </w:pPr>
    </w:p>
    <w:p w14:paraId="49E79BA5" w14:textId="77777777" w:rsidR="00DD66F7" w:rsidRPr="00AD5E02" w:rsidRDefault="00DD66F7" w:rsidP="000A50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3EF3BD58" w14:textId="78C08599" w:rsidR="000A5051" w:rsidRPr="00AD5E02" w:rsidRDefault="000A5051" w:rsidP="000A50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AD5E02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Bibliografie</w:t>
      </w:r>
    </w:p>
    <w:p w14:paraId="27B3A553" w14:textId="77777777" w:rsidR="000A5051" w:rsidRPr="00AD5E02" w:rsidRDefault="000A5051" w:rsidP="000A50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1CDF1555" w14:textId="77777777" w:rsidR="00241A38" w:rsidRPr="008860D7" w:rsidRDefault="00241A38" w:rsidP="005D7A9C">
      <w:pPr>
        <w:pStyle w:val="ListParagraph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lang w:val="ro-RO" w:eastAsia="hu-HU"/>
        </w:rPr>
      </w:pPr>
      <w:r w:rsidRPr="008860D7">
        <w:rPr>
          <w:rFonts w:ascii="Times New Roman" w:eastAsia="Times New Roman" w:hAnsi="Times New Roman"/>
          <w:lang w:val="ro-RO" w:eastAsia="hu-HU"/>
        </w:rPr>
        <w:t>Sághi Balázs: Alaplapok, sínrendszerek, konfigurálás. Budapest, Panem Könyvkiadó,2001.963-545-313-2</w:t>
      </w:r>
    </w:p>
    <w:p w14:paraId="354212DB" w14:textId="4BA7CE6B" w:rsidR="00241A38" w:rsidRPr="008860D7" w:rsidRDefault="00241A38" w:rsidP="005D7A9C">
      <w:pPr>
        <w:pStyle w:val="ListParagraph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lang w:val="ro-RO" w:eastAsia="hu-HU"/>
        </w:rPr>
      </w:pPr>
      <w:r w:rsidRPr="008860D7">
        <w:rPr>
          <w:rFonts w:ascii="Times New Roman" w:eastAsia="Times New Roman" w:hAnsi="Times New Roman"/>
          <w:lang w:val="ro-RO" w:eastAsia="hu-HU"/>
        </w:rPr>
        <w:t>Bizon, Nicu: Structura hardware a calculatorului personal si comunica</w:t>
      </w:r>
      <w:r w:rsidR="00AF2B13">
        <w:rPr>
          <w:rFonts w:ascii="Times New Roman" w:eastAsia="Times New Roman" w:hAnsi="Times New Roman"/>
          <w:lang w:val="ro-RO" w:eastAsia="hu-HU"/>
        </w:rPr>
        <w:t>ț</w:t>
      </w:r>
      <w:r w:rsidRPr="008860D7">
        <w:rPr>
          <w:rFonts w:ascii="Times New Roman" w:eastAsia="Times New Roman" w:hAnsi="Times New Roman"/>
          <w:lang w:val="ro-RO" w:eastAsia="hu-HU"/>
        </w:rPr>
        <w:t>ia cu echipamentele periferice / Nicu Bizon.-Ed. a 2-a.-Bucuresti : Matrix Rom, 2008.- 978-973-755-131-3</w:t>
      </w:r>
    </w:p>
    <w:p w14:paraId="42DA1F25" w14:textId="77777777" w:rsidR="00241A38" w:rsidRPr="008860D7" w:rsidRDefault="00241A38" w:rsidP="005D7A9C">
      <w:pPr>
        <w:pStyle w:val="ListParagraph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lang w:val="ro-RO" w:eastAsia="hu-HU"/>
        </w:rPr>
      </w:pPr>
      <w:r w:rsidRPr="008860D7">
        <w:rPr>
          <w:rFonts w:ascii="Times New Roman" w:eastAsia="Times New Roman" w:hAnsi="Times New Roman"/>
          <w:lang w:val="ro-RO" w:eastAsia="hu-HU"/>
        </w:rPr>
        <w:t>Moise, Adrian G.: Practica proiectarii in VHDL / Adrian G. Moise, Alexandru Georgescu.-Bucuresti Matrix Rom, 2008.-172 p.: 978-973-755-397-3</w:t>
      </w:r>
    </w:p>
    <w:p w14:paraId="44E9A223" w14:textId="77777777" w:rsidR="00241A38" w:rsidRPr="008860D7" w:rsidRDefault="00241A38" w:rsidP="005D7A9C">
      <w:pPr>
        <w:pStyle w:val="ListParagraph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lang w:val="ro-RO" w:eastAsia="hu-HU"/>
        </w:rPr>
      </w:pPr>
      <w:r w:rsidRPr="008860D7">
        <w:rPr>
          <w:rFonts w:ascii="Times New Roman" w:eastAsia="Times New Roman" w:hAnsi="Times New Roman"/>
          <w:lang w:val="ro-RO" w:eastAsia="hu-HU"/>
        </w:rPr>
        <w:t>Chu, Pong P.: FPGA prototyping by VHDL examples : Xilinx Spartan-3 version / Pong P. Chu.-Hoboken, N.J. : Wiley-Interscience, 2008.-xxv, 440 p.: 978-0-470-18531-5</w:t>
      </w:r>
    </w:p>
    <w:p w14:paraId="51FDEE6F" w14:textId="77777777" w:rsidR="00241A38" w:rsidRPr="008860D7" w:rsidRDefault="00241A38" w:rsidP="005D7A9C">
      <w:pPr>
        <w:pStyle w:val="ListParagraph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lang w:val="ro-RO" w:eastAsia="hu-HU"/>
        </w:rPr>
      </w:pPr>
      <w:r w:rsidRPr="008860D7">
        <w:rPr>
          <w:rFonts w:ascii="Times New Roman" w:eastAsia="Times New Roman" w:hAnsi="Times New Roman"/>
          <w:lang w:val="ro-RO" w:eastAsia="hu-HU"/>
        </w:rPr>
        <w:t xml:space="preserve">Arató Péter: Logikai rendszerek tervezése. Egyetemi jegyzet.  Budapest, Műegyetemi Kiadó, 2004. </w:t>
      </w:r>
    </w:p>
    <w:p w14:paraId="2E8CB912" w14:textId="15B0EA60" w:rsidR="0079753C" w:rsidRPr="008860D7" w:rsidRDefault="00241A38" w:rsidP="005D7A9C">
      <w:pPr>
        <w:pStyle w:val="ListParagraph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lang w:val="ro-RO" w:eastAsia="hu-HU"/>
        </w:rPr>
      </w:pPr>
      <w:r w:rsidRPr="008860D7">
        <w:rPr>
          <w:rFonts w:ascii="Times New Roman" w:eastAsia="Times New Roman" w:hAnsi="Times New Roman"/>
          <w:lang w:val="ro-RO" w:eastAsia="hu-HU"/>
        </w:rPr>
        <w:t>Zeidman, Bob: Designing with FPGAs and CPLDs / Bob Zeidman.-Lawrence, Kan. : CMP Books, 2002.-xvi, 220 p. 978-1-57820-112-9</w:t>
      </w:r>
    </w:p>
    <w:p w14:paraId="7EC09464" w14:textId="31DE6E7D" w:rsidR="00312E03" w:rsidRPr="00AD5E02" w:rsidRDefault="00312E03" w:rsidP="007975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AD5E0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D09A99A" w14:textId="77777777" w:rsidR="00363E1E" w:rsidRPr="00AD5E02" w:rsidRDefault="00363E1E" w:rsidP="00363E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36BC5ABA" w14:textId="1EF5EFF2" w:rsidR="0071226E" w:rsidRDefault="0071226E">
      <w:pPr>
        <w:spacing w:line="259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br w:type="page"/>
      </w:r>
    </w:p>
    <w:p w14:paraId="11A26B2A" w14:textId="00F6F225" w:rsidR="0071226E" w:rsidRPr="00AD5E02" w:rsidRDefault="0071226E" w:rsidP="0071226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>3</w:t>
      </w:r>
      <w:r w:rsidRPr="00AD5E02">
        <w:rPr>
          <w:rFonts w:ascii="Times New Roman" w:hAnsi="Times New Roman"/>
          <w:b/>
          <w:sz w:val="28"/>
          <w:szCs w:val="28"/>
          <w:lang w:val="ro-RO"/>
        </w:rPr>
        <w:t xml:space="preserve">. 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 xml:space="preserve">SCADA - Sisteme de supervizare, conducere 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>i achizi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 xml:space="preserve">ie distribuită </w:t>
      </w:r>
      <w:r w:rsidRPr="00AD5E02">
        <w:rPr>
          <w:rFonts w:ascii="Times New Roman" w:hAnsi="Times New Roman"/>
          <w:b/>
          <w:sz w:val="28"/>
          <w:szCs w:val="28"/>
          <w:lang w:val="ro-RO"/>
        </w:rPr>
        <w:t>– curs</w:t>
      </w:r>
    </w:p>
    <w:p w14:paraId="32EECA1A" w14:textId="77777777" w:rsidR="00363E1E" w:rsidRPr="00AD5E02" w:rsidRDefault="00363E1E" w:rsidP="00363E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1510CE4D" w14:textId="307F2C6E" w:rsidR="000B2270" w:rsidRPr="00C84EF8" w:rsidRDefault="000B2270" w:rsidP="00C84EF8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Sisteme SCADA – Introducere. Dezvoltarea sistemelor de conducere industriale, Rolul </w:t>
      </w:r>
      <w:r w:rsidR="00C84EF8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C84EF8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iei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industriale în sistemele de conducere industriale, Rolul informaticii în sistemele de conducere.</w:t>
      </w:r>
    </w:p>
    <w:p w14:paraId="2EF1A395" w14:textId="0C7C6626" w:rsidR="000B2270" w:rsidRPr="005401AD" w:rsidRDefault="000B2270" w:rsidP="003F13BC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Elementele sistemelor SCADA: MTU, RTU, sistemul de </w:t>
      </w:r>
      <w:r w:rsidR="005401AD"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5401AD"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ie</w:t>
      </w: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, Arhitecturi posibile.</w:t>
      </w:r>
      <w:r w:rsidR="005401AD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Descrierea func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iilor: Semnalizări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credibilitate, </w:t>
      </w:r>
      <w:r w:rsidR="005401AD"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Achizi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5401AD"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ia</w:t>
      </w: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analiza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5401AD">
        <w:rPr>
          <w:rFonts w:ascii="Times New Roman" w:eastAsia="Times New Roman" w:hAnsi="Times New Roman"/>
          <w:sz w:val="24"/>
          <w:szCs w:val="24"/>
          <w:lang w:val="ro-RO" w:eastAsia="hu-HU"/>
        </w:rPr>
        <w:t>i prelucrarea datelor, Controlul accesului.</w:t>
      </w:r>
    </w:p>
    <w:p w14:paraId="4847EFA7" w14:textId="4D28F083" w:rsidR="005401AD" w:rsidRPr="00C84EF8" w:rsidRDefault="000B2270" w:rsidP="005401AD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Sisteme de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ie industrială,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ia serială. Viteza de transmisie. Caracteristici fizice. Metode de codificare. Sincronizarea. Protocol de transmisie. Verificarea tip CRC. Metode de protejare a datelor. </w:t>
      </w:r>
      <w:r w:rsidR="005401AD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Standarde de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5401AD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ie de tip RS (RS232C, RS 422, RS485)</w:t>
      </w:r>
      <w:r w:rsid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protocolul </w:t>
      </w:r>
      <w:r w:rsidR="009577E2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Modbus</w:t>
      </w:r>
      <w:r w:rsidR="009577E2"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</w:p>
    <w:p w14:paraId="6F9B3AD5" w14:textId="29D90618" w:rsidR="000B2270" w:rsidRDefault="000B2270" w:rsidP="00213F61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Sisteme de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ie industrială, Protoco</w:t>
      </w:r>
      <w:r w:rsidR="005401AD"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a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l</w:t>
      </w:r>
      <w:r w:rsidR="005401AD"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e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de transmisie</w:t>
      </w:r>
      <w:r w:rsidR="005401AD"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5401AD"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t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opologii.</w:t>
      </w:r>
      <w:r w:rsidR="005401AD"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9577E2"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Magistrale tip fieldbus: Foundation Fieldbus, 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>Interbus. AS-I bus.</w:t>
      </w:r>
      <w:r w:rsid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r w:rsidR="009577E2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PROFIBUS DP, PROFIBUS (PA, FMS).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</w:p>
    <w:p w14:paraId="784923E6" w14:textId="6C9B8D5C" w:rsidR="009577E2" w:rsidRPr="00C84EF8" w:rsidRDefault="009577E2" w:rsidP="009577E2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Re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ele de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i control din industria automotive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LIN, 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CAN, FlexRay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, MOST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)</w:t>
      </w:r>
    </w:p>
    <w:p w14:paraId="312D0167" w14:textId="3E75E468" w:rsidR="000B2270" w:rsidRPr="00C84EF8" w:rsidRDefault="009577E2" w:rsidP="00C84EF8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Magistrale de control a echipamentelor de măsură industriale: c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ia</w:t>
      </w:r>
      <w:r w:rsidR="000B2270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paralelă GPIB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="000B2270"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protocolul</w:t>
      </w:r>
      <w:r w:rsidRPr="009577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HART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</w:p>
    <w:p w14:paraId="699ED0C7" w14:textId="70A9967D" w:rsidR="00E23273" w:rsidRDefault="00E23273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3F12A531" w14:textId="3916BDBE" w:rsidR="000B2270" w:rsidRDefault="000B2270" w:rsidP="000B2270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71226E">
        <w:rPr>
          <w:rFonts w:ascii="Times New Roman" w:hAnsi="Times New Roman"/>
          <w:b/>
          <w:sz w:val="28"/>
          <w:szCs w:val="28"/>
          <w:lang w:val="ro-RO"/>
        </w:rPr>
        <w:t xml:space="preserve">SCADA - Sisteme de supervizare, conducere 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>i achizi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 xml:space="preserve">ie distribuită </w:t>
      </w:r>
      <w:r w:rsidRPr="00AD5E02"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ro-RO"/>
        </w:rPr>
        <w:t>laborator</w:t>
      </w:r>
    </w:p>
    <w:p w14:paraId="5768DE96" w14:textId="6D30045F" w:rsidR="000B2270" w:rsidRDefault="000B2270" w:rsidP="000B2270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30928A42" w14:textId="5F0CCCF3" w:rsidR="00B93235" w:rsidRPr="00C84EF8" w:rsidRDefault="00B93235" w:rsidP="00B932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Sisteme de achizi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ii de date cu echipamente NI. Utilizarea mediului LabView.</w:t>
      </w:r>
    </w:p>
    <w:p w14:paraId="00CEC9B7" w14:textId="38505B06" w:rsidR="00B93235" w:rsidRPr="00C84EF8" w:rsidRDefault="00B93235" w:rsidP="00B932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Utilizarea plăcilor de achizi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ii de date prin LabView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 prin program C.</w:t>
      </w:r>
    </w:p>
    <w:p w14:paraId="324A8F3A" w14:textId="29CA95C7" w:rsidR="00B93235" w:rsidRPr="00C84EF8" w:rsidRDefault="00B93235" w:rsidP="00B932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Magistrala GPIB. Realizarea unor programe de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ie cu multimetre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osciloscoape digitale programabile, utilizând magistrala GPIB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limbajul SICL. </w:t>
      </w:r>
    </w:p>
    <w:p w14:paraId="7165825D" w14:textId="7F8E7753" w:rsidR="00B93235" w:rsidRPr="00C84EF8" w:rsidRDefault="00B93235" w:rsidP="00B9323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Utilizarea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 programarea unei interfe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e GPIB-Ethernet, în limbaj VISA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 SICL.</w:t>
      </w:r>
    </w:p>
    <w:p w14:paraId="34FF3EA2" w14:textId="03BFE9DD" w:rsidR="000B2270" w:rsidRDefault="000B2270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0908DCC0" w14:textId="57F95071" w:rsidR="00C84EF8" w:rsidRDefault="00C84EF8" w:rsidP="00C84EF8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71226E">
        <w:rPr>
          <w:rFonts w:ascii="Times New Roman" w:hAnsi="Times New Roman"/>
          <w:b/>
          <w:sz w:val="28"/>
          <w:szCs w:val="28"/>
          <w:lang w:val="ro-RO"/>
        </w:rPr>
        <w:t xml:space="preserve">SCADA - Sisteme de supervizare, conducere 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>i achizi</w:t>
      </w:r>
      <w:r w:rsidR="00AF2B13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71226E">
        <w:rPr>
          <w:rFonts w:ascii="Times New Roman" w:hAnsi="Times New Roman"/>
          <w:b/>
          <w:sz w:val="28"/>
          <w:szCs w:val="28"/>
          <w:lang w:val="ro-RO"/>
        </w:rPr>
        <w:t xml:space="preserve">ie distribuită </w:t>
      </w:r>
      <w:r w:rsidRPr="00AD5E02">
        <w:rPr>
          <w:rFonts w:ascii="Times New Roman" w:hAnsi="Times New Roman"/>
          <w:b/>
          <w:sz w:val="28"/>
          <w:szCs w:val="28"/>
          <w:lang w:val="ro-RO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ro-RO"/>
        </w:rPr>
        <w:t>proiect</w:t>
      </w:r>
    </w:p>
    <w:p w14:paraId="6BAE0A58" w14:textId="507CB244" w:rsidR="00B640E7" w:rsidRDefault="00B93235" w:rsidP="00B640E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Realizarea unui sistem de comunica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ie între 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ECU-uri (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sistem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e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de dezvoltare 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Arduino)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>i un calculator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C84EF8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utilizând protocolul MODBUS cu magistrală RS485 la nivel fizic. </w:t>
      </w:r>
      <w:r w:rsidR="00B640E7">
        <w:rPr>
          <w:rFonts w:ascii="Times New Roman" w:eastAsia="Times New Roman" w:hAnsi="Times New Roman"/>
          <w:sz w:val="24"/>
          <w:szCs w:val="24"/>
          <w:lang w:val="ro-RO" w:eastAsia="hu-HU"/>
        </w:rPr>
        <w:t>Se vor citi senzori (temperatură, umiditate, distan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="00B640E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ă </w:t>
      </w:r>
      <w:r w:rsidR="00B640E7" w:rsidRPr="00AF2B13">
        <w:rPr>
          <w:rFonts w:ascii="Times New Roman" w:eastAsia="Times New Roman" w:hAnsi="Times New Roman"/>
          <w:sz w:val="24"/>
          <w:szCs w:val="24"/>
          <w:lang w:val="ro-RO" w:eastAsia="hu-HU"/>
        </w:rPr>
        <w:t>[</w:t>
      </w:r>
      <w:r w:rsidR="00B640E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ultrasonic]) de la ECU-urile care le produc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="00B640E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 transmise către PC (unde va rula un GUI) 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="00B640E7">
        <w:rPr>
          <w:rFonts w:ascii="Times New Roman" w:eastAsia="Times New Roman" w:hAnsi="Times New Roman"/>
          <w:sz w:val="24"/>
          <w:szCs w:val="24"/>
          <w:lang w:val="ro-RO" w:eastAsia="hu-HU"/>
        </w:rPr>
        <w:t>i un afi</w:t>
      </w:r>
      <w:r w:rsidR="00AF2B13">
        <w:rPr>
          <w:rFonts w:ascii="Times New Roman" w:eastAsia="Times New Roman" w:hAnsi="Times New Roman"/>
          <w:sz w:val="24"/>
          <w:szCs w:val="24"/>
          <w:lang w:val="ro-RO" w:eastAsia="hu-HU"/>
        </w:rPr>
        <w:t>ș</w:t>
      </w:r>
      <w:r w:rsidR="00B640E7">
        <w:rPr>
          <w:rFonts w:ascii="Times New Roman" w:eastAsia="Times New Roman" w:hAnsi="Times New Roman"/>
          <w:sz w:val="24"/>
          <w:szCs w:val="24"/>
          <w:lang w:val="ro-RO" w:eastAsia="hu-HU"/>
        </w:rPr>
        <w:t>aj LCD.</w:t>
      </w:r>
    </w:p>
    <w:p w14:paraId="747B6DB1" w14:textId="32470A48" w:rsidR="00C84EF8" w:rsidRDefault="00C84EF8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560FAF60" w14:textId="450271E1" w:rsidR="00C84EF8" w:rsidRDefault="00C84EF8" w:rsidP="00C84E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C84EF8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Bibliografie</w:t>
      </w:r>
    </w:p>
    <w:p w14:paraId="09D7AE51" w14:textId="77777777" w:rsidR="008860D7" w:rsidRPr="00C84EF8" w:rsidRDefault="008860D7" w:rsidP="00C84E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36DD0CA0" w14:textId="77777777" w:rsidR="00C84EF8" w:rsidRPr="005D16FD" w:rsidRDefault="00C84EF8" w:rsidP="00C84EF8">
      <w:pPr>
        <w:spacing w:after="0" w:line="240" w:lineRule="auto"/>
        <w:rPr>
          <w:rFonts w:ascii="Times New Roman" w:eastAsia="Times New Roman" w:hAnsi="Times New Roman"/>
          <w:bCs/>
          <w:lang w:val="hu-HU" w:eastAsia="hu-HU"/>
        </w:rPr>
      </w:pPr>
      <w:r w:rsidRPr="005D16FD">
        <w:rPr>
          <w:rFonts w:ascii="Times New Roman" w:eastAsia="Times New Roman" w:hAnsi="Times New Roman"/>
          <w:bCs/>
          <w:lang w:val="hu-HU" w:eastAsia="hu-HU"/>
        </w:rPr>
        <w:t>1.Programozható irányítóberendezések, hálózatok és rendszerek, Ajtonyi István, Gyuricza István, Budapest, Műszaki Könyvkiadó, 2007, III.9619</w:t>
      </w:r>
    </w:p>
    <w:p w14:paraId="299F3946" w14:textId="6931F9F1" w:rsidR="00C84EF8" w:rsidRPr="005D16FD" w:rsidRDefault="00C84EF8" w:rsidP="00C84EF8">
      <w:pPr>
        <w:spacing w:after="0" w:line="240" w:lineRule="auto"/>
        <w:rPr>
          <w:rFonts w:ascii="Times New Roman" w:eastAsia="Times New Roman" w:hAnsi="Times New Roman"/>
          <w:bCs/>
          <w:lang w:val="hu-HU" w:eastAsia="hu-HU"/>
        </w:rPr>
      </w:pPr>
      <w:r w:rsidRPr="005D16FD">
        <w:rPr>
          <w:rFonts w:ascii="Times New Roman" w:eastAsia="Times New Roman" w:hAnsi="Times New Roman"/>
          <w:bCs/>
          <w:lang w:val="hu-HU" w:eastAsia="hu-HU"/>
        </w:rPr>
        <w:t>2.Bársony András, Megyeri József, Ipari folyamatok méréstechnikája és műszerei, Budapest, Műegyetemi Kiadó</w:t>
      </w:r>
      <w:r w:rsidR="00CF1838">
        <w:rPr>
          <w:rFonts w:ascii="Times New Roman" w:eastAsia="Times New Roman" w:hAnsi="Times New Roman"/>
          <w:bCs/>
          <w:lang w:val="hu-HU" w:eastAsia="hu-HU"/>
        </w:rPr>
        <w:t xml:space="preserve"> </w:t>
      </w:r>
      <w:bookmarkStart w:id="0" w:name="_GoBack"/>
      <w:bookmarkEnd w:id="0"/>
      <w:r w:rsidRPr="005D16FD">
        <w:rPr>
          <w:rFonts w:ascii="Times New Roman" w:eastAsia="Times New Roman" w:hAnsi="Times New Roman"/>
          <w:bCs/>
          <w:lang w:val="hu-HU" w:eastAsia="hu-HU"/>
        </w:rPr>
        <w:t>2004, III.11327</w:t>
      </w:r>
    </w:p>
    <w:p w14:paraId="5C64F603" w14:textId="77777777" w:rsidR="00C84EF8" w:rsidRPr="005D16FD" w:rsidRDefault="00C84EF8" w:rsidP="00C84EF8">
      <w:pPr>
        <w:spacing w:after="0" w:line="240" w:lineRule="auto"/>
        <w:rPr>
          <w:rFonts w:ascii="Times New Roman" w:eastAsia="Times New Roman" w:hAnsi="Times New Roman"/>
          <w:bCs/>
          <w:lang w:val="hu-HU" w:eastAsia="hu-HU"/>
        </w:rPr>
      </w:pPr>
      <w:r w:rsidRPr="005D16FD">
        <w:rPr>
          <w:rFonts w:ascii="Times New Roman" w:eastAsia="Times New Roman" w:hAnsi="Times New Roman"/>
          <w:bCs/>
          <w:lang w:val="hu-HU" w:eastAsia="hu-HU"/>
        </w:rPr>
        <w:t>3.Ajtonyi István, Ipari kommunikációs rendszerek, Miskolc, Aut-Info, 2008, III.10312</w:t>
      </w:r>
    </w:p>
    <w:p w14:paraId="283ECB26" w14:textId="77777777" w:rsidR="00C84EF8" w:rsidRPr="005D16FD" w:rsidRDefault="00C84EF8" w:rsidP="00C84EF8">
      <w:pPr>
        <w:spacing w:after="0" w:line="240" w:lineRule="auto"/>
        <w:rPr>
          <w:rFonts w:ascii="Times New Roman" w:eastAsia="Times New Roman" w:hAnsi="Times New Roman"/>
          <w:bCs/>
          <w:lang w:val="hu-HU" w:eastAsia="hu-HU"/>
        </w:rPr>
      </w:pPr>
      <w:r w:rsidRPr="005D16FD">
        <w:rPr>
          <w:rFonts w:ascii="Times New Roman" w:eastAsia="Times New Roman" w:hAnsi="Times New Roman"/>
          <w:bCs/>
          <w:lang w:val="hu-HU" w:eastAsia="hu-HU"/>
        </w:rPr>
        <w:t>4.Tanenbaum, Andrew S: Elosztott rendszerek. Alapelvek és paradigmák. Budapest, Panem Könyvkiadó, 2004. 963-545-387-6</w:t>
      </w:r>
    </w:p>
    <w:p w14:paraId="105AE3C6" w14:textId="52B1F09E" w:rsidR="00C84EF8" w:rsidRPr="008860D7" w:rsidRDefault="00C84EF8" w:rsidP="00C84EF8">
      <w:pPr>
        <w:spacing w:after="0" w:line="240" w:lineRule="auto"/>
        <w:rPr>
          <w:rFonts w:ascii="Times New Roman" w:eastAsia="Times New Roman" w:hAnsi="Times New Roman"/>
          <w:bCs/>
          <w:lang w:val="ro-RO" w:eastAsia="hu-HU"/>
        </w:rPr>
      </w:pPr>
      <w:r w:rsidRPr="008860D7">
        <w:rPr>
          <w:rFonts w:ascii="Times New Roman" w:eastAsia="Times New Roman" w:hAnsi="Times New Roman"/>
          <w:bCs/>
          <w:lang w:val="ro-RO" w:eastAsia="hu-HU"/>
        </w:rPr>
        <w:t>5. Bakó László, “Sisteme SCADA. Îndrumător de laborator” în format electronic accesibil pe intranetul facultă</w:t>
      </w:r>
      <w:r w:rsidR="00AF2B13">
        <w:rPr>
          <w:rFonts w:ascii="Times New Roman" w:eastAsia="Times New Roman" w:hAnsi="Times New Roman"/>
          <w:bCs/>
          <w:lang w:val="ro-RO" w:eastAsia="hu-HU"/>
        </w:rPr>
        <w:t>ț</w:t>
      </w:r>
      <w:r w:rsidRPr="008860D7">
        <w:rPr>
          <w:rFonts w:ascii="Times New Roman" w:eastAsia="Times New Roman" w:hAnsi="Times New Roman"/>
          <w:bCs/>
          <w:lang w:val="ro-RO" w:eastAsia="hu-HU"/>
        </w:rPr>
        <w:t>ii.</w:t>
      </w:r>
    </w:p>
    <w:sectPr w:rsidR="00C84EF8" w:rsidRPr="008860D7" w:rsidSect="00AB3E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0B01E" w14:textId="77777777" w:rsidR="00AF2B13" w:rsidRDefault="00AF2B13" w:rsidP="00AF2B13">
      <w:pPr>
        <w:spacing w:after="0" w:line="240" w:lineRule="auto"/>
      </w:pPr>
      <w:r>
        <w:separator/>
      </w:r>
    </w:p>
  </w:endnote>
  <w:endnote w:type="continuationSeparator" w:id="0">
    <w:p w14:paraId="3244887A" w14:textId="77777777" w:rsidR="00AF2B13" w:rsidRDefault="00AF2B13" w:rsidP="00AF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01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2D74F" w14:textId="0983CFE1" w:rsidR="00AF2B13" w:rsidRDefault="00AF2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C4EA61" w14:textId="77777777" w:rsidR="00AF2B13" w:rsidRDefault="00AF2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99250" w14:textId="77777777" w:rsidR="00AF2B13" w:rsidRDefault="00AF2B13" w:rsidP="00AF2B13">
      <w:pPr>
        <w:spacing w:after="0" w:line="240" w:lineRule="auto"/>
      </w:pPr>
      <w:r>
        <w:separator/>
      </w:r>
    </w:p>
  </w:footnote>
  <w:footnote w:type="continuationSeparator" w:id="0">
    <w:p w14:paraId="13B573A3" w14:textId="77777777" w:rsidR="00AF2B13" w:rsidRDefault="00AF2B13" w:rsidP="00AF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10"/>
    <w:multiLevelType w:val="hybridMultilevel"/>
    <w:tmpl w:val="AF40B7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55CE4"/>
    <w:multiLevelType w:val="hybridMultilevel"/>
    <w:tmpl w:val="D6F613F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673BC"/>
    <w:multiLevelType w:val="hybridMultilevel"/>
    <w:tmpl w:val="AAC28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90C0E"/>
    <w:multiLevelType w:val="hybridMultilevel"/>
    <w:tmpl w:val="310027A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4B98"/>
    <w:multiLevelType w:val="hybridMultilevel"/>
    <w:tmpl w:val="AF40B7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F1C38"/>
    <w:multiLevelType w:val="hybridMultilevel"/>
    <w:tmpl w:val="7774182A"/>
    <w:lvl w:ilvl="0" w:tplc="C4A6B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62FC9"/>
    <w:multiLevelType w:val="hybridMultilevel"/>
    <w:tmpl w:val="ED36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1078"/>
    <w:multiLevelType w:val="hybridMultilevel"/>
    <w:tmpl w:val="AF40B7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C2401"/>
    <w:multiLevelType w:val="hybridMultilevel"/>
    <w:tmpl w:val="C380A76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54274"/>
    <w:multiLevelType w:val="hybridMultilevel"/>
    <w:tmpl w:val="17C43D2E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4F6"/>
    <w:multiLevelType w:val="hybridMultilevel"/>
    <w:tmpl w:val="AF40B7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A565E"/>
    <w:multiLevelType w:val="hybridMultilevel"/>
    <w:tmpl w:val="36526F8C"/>
    <w:lvl w:ilvl="0" w:tplc="2AC8B3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34C58B4"/>
    <w:multiLevelType w:val="hybridMultilevel"/>
    <w:tmpl w:val="744C02F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408F7"/>
    <w:multiLevelType w:val="hybridMultilevel"/>
    <w:tmpl w:val="50AEAD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05E02"/>
    <w:multiLevelType w:val="hybridMultilevel"/>
    <w:tmpl w:val="954E631E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92E4D"/>
    <w:multiLevelType w:val="hybridMultilevel"/>
    <w:tmpl w:val="AF40B7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0E692C"/>
    <w:multiLevelType w:val="hybridMultilevel"/>
    <w:tmpl w:val="70667B1A"/>
    <w:lvl w:ilvl="0" w:tplc="C4A6B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D73BC0"/>
    <w:multiLevelType w:val="hybridMultilevel"/>
    <w:tmpl w:val="5D3647E2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78384E"/>
    <w:multiLevelType w:val="hybridMultilevel"/>
    <w:tmpl w:val="AF40B7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BF1B54"/>
    <w:multiLevelType w:val="hybridMultilevel"/>
    <w:tmpl w:val="80A2659C"/>
    <w:lvl w:ilvl="0" w:tplc="C4A6B4E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37EA2"/>
    <w:multiLevelType w:val="hybridMultilevel"/>
    <w:tmpl w:val="ED36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17E70"/>
    <w:multiLevelType w:val="hybridMultilevel"/>
    <w:tmpl w:val="B4EE7C5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F7F0C"/>
    <w:multiLevelType w:val="hybridMultilevel"/>
    <w:tmpl w:val="91BC78BA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24C6D"/>
    <w:multiLevelType w:val="hybridMultilevel"/>
    <w:tmpl w:val="8B8C1A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81FBD"/>
    <w:multiLevelType w:val="hybridMultilevel"/>
    <w:tmpl w:val="8638AF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00490"/>
    <w:multiLevelType w:val="hybridMultilevel"/>
    <w:tmpl w:val="63E836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D6C3B"/>
    <w:multiLevelType w:val="hybridMultilevel"/>
    <w:tmpl w:val="C8E0B8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D4EA7"/>
    <w:multiLevelType w:val="hybridMultilevel"/>
    <w:tmpl w:val="69F448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432EB"/>
    <w:multiLevelType w:val="hybridMultilevel"/>
    <w:tmpl w:val="4AD0978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C3655"/>
    <w:multiLevelType w:val="hybridMultilevel"/>
    <w:tmpl w:val="4B98662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0"/>
  </w:num>
  <w:num w:numId="5">
    <w:abstractNumId w:val="13"/>
  </w:num>
  <w:num w:numId="6">
    <w:abstractNumId w:val="24"/>
  </w:num>
  <w:num w:numId="7">
    <w:abstractNumId w:val="1"/>
  </w:num>
  <w:num w:numId="8">
    <w:abstractNumId w:val="28"/>
  </w:num>
  <w:num w:numId="9">
    <w:abstractNumId w:val="8"/>
  </w:num>
  <w:num w:numId="10">
    <w:abstractNumId w:val="26"/>
  </w:num>
  <w:num w:numId="11">
    <w:abstractNumId w:val="25"/>
  </w:num>
  <w:num w:numId="12">
    <w:abstractNumId w:val="30"/>
  </w:num>
  <w:num w:numId="13">
    <w:abstractNumId w:val="22"/>
  </w:num>
  <w:num w:numId="14">
    <w:abstractNumId w:val="2"/>
  </w:num>
  <w:num w:numId="15">
    <w:abstractNumId w:val="12"/>
  </w:num>
  <w:num w:numId="16">
    <w:abstractNumId w:val="29"/>
  </w:num>
  <w:num w:numId="17">
    <w:abstractNumId w:val="6"/>
  </w:num>
  <w:num w:numId="18">
    <w:abstractNumId w:val="21"/>
  </w:num>
  <w:num w:numId="19">
    <w:abstractNumId w:val="18"/>
  </w:num>
  <w:num w:numId="20">
    <w:abstractNumId w:val="23"/>
  </w:num>
  <w:num w:numId="21">
    <w:abstractNumId w:val="9"/>
  </w:num>
  <w:num w:numId="22">
    <w:abstractNumId w:val="14"/>
  </w:num>
  <w:num w:numId="23">
    <w:abstractNumId w:val="11"/>
  </w:num>
  <w:num w:numId="24">
    <w:abstractNumId w:val="19"/>
  </w:num>
  <w:num w:numId="25">
    <w:abstractNumId w:val="4"/>
  </w:num>
  <w:num w:numId="26">
    <w:abstractNumId w:val="27"/>
  </w:num>
  <w:num w:numId="27">
    <w:abstractNumId w:val="3"/>
  </w:num>
  <w:num w:numId="28">
    <w:abstractNumId w:val="7"/>
  </w:num>
  <w:num w:numId="29">
    <w:abstractNumId w:val="0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424"/>
    <w:rsid w:val="00037CB3"/>
    <w:rsid w:val="00050824"/>
    <w:rsid w:val="00052110"/>
    <w:rsid w:val="00053577"/>
    <w:rsid w:val="000A150F"/>
    <w:rsid w:val="000A5051"/>
    <w:rsid w:val="000B2270"/>
    <w:rsid w:val="00103C40"/>
    <w:rsid w:val="001C38DB"/>
    <w:rsid w:val="00241A38"/>
    <w:rsid w:val="002F511E"/>
    <w:rsid w:val="00312E03"/>
    <w:rsid w:val="0034716E"/>
    <w:rsid w:val="00363E1E"/>
    <w:rsid w:val="003F30F6"/>
    <w:rsid w:val="004321E8"/>
    <w:rsid w:val="00474918"/>
    <w:rsid w:val="00513832"/>
    <w:rsid w:val="0053050E"/>
    <w:rsid w:val="005401AD"/>
    <w:rsid w:val="00565BF6"/>
    <w:rsid w:val="00591400"/>
    <w:rsid w:val="005D16FD"/>
    <w:rsid w:val="005D7A9C"/>
    <w:rsid w:val="00604B1A"/>
    <w:rsid w:val="0069095A"/>
    <w:rsid w:val="006E334D"/>
    <w:rsid w:val="006F5281"/>
    <w:rsid w:val="00700840"/>
    <w:rsid w:val="0070363D"/>
    <w:rsid w:val="0071226E"/>
    <w:rsid w:val="007556A5"/>
    <w:rsid w:val="00787A74"/>
    <w:rsid w:val="0079753C"/>
    <w:rsid w:val="007C1A22"/>
    <w:rsid w:val="008860D7"/>
    <w:rsid w:val="008A6E37"/>
    <w:rsid w:val="008C6E35"/>
    <w:rsid w:val="008D6B76"/>
    <w:rsid w:val="00926E89"/>
    <w:rsid w:val="009577E2"/>
    <w:rsid w:val="00994B92"/>
    <w:rsid w:val="00A16649"/>
    <w:rsid w:val="00AA1229"/>
    <w:rsid w:val="00AB3E51"/>
    <w:rsid w:val="00AC060B"/>
    <w:rsid w:val="00AD0342"/>
    <w:rsid w:val="00AD5E02"/>
    <w:rsid w:val="00AF2B13"/>
    <w:rsid w:val="00B640E7"/>
    <w:rsid w:val="00B8187B"/>
    <w:rsid w:val="00B93235"/>
    <w:rsid w:val="00BB59E8"/>
    <w:rsid w:val="00C84EF8"/>
    <w:rsid w:val="00CF1838"/>
    <w:rsid w:val="00D17230"/>
    <w:rsid w:val="00D929AE"/>
    <w:rsid w:val="00DC556F"/>
    <w:rsid w:val="00DD66F7"/>
    <w:rsid w:val="00E23273"/>
    <w:rsid w:val="00E775C1"/>
    <w:rsid w:val="00EA3A10"/>
    <w:rsid w:val="00EA54B5"/>
    <w:rsid w:val="00EE0424"/>
    <w:rsid w:val="00F173D7"/>
    <w:rsid w:val="00F413F4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E73"/>
  <w15:docId w15:val="{DFEAC77F-F7E2-42D9-9880-BEBE09AC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2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1156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Szabó Laci</cp:lastModifiedBy>
  <cp:revision>44</cp:revision>
  <cp:lastPrinted>2022-05-03T18:57:00Z</cp:lastPrinted>
  <dcterms:created xsi:type="dcterms:W3CDTF">2018-11-16T09:55:00Z</dcterms:created>
  <dcterms:modified xsi:type="dcterms:W3CDTF">2022-05-03T18:58:00Z</dcterms:modified>
</cp:coreProperties>
</file>