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960" w:rsidRPr="00CB0960" w:rsidRDefault="00CB0960" w:rsidP="00CB096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CB0960">
        <w:rPr>
          <w:rFonts w:ascii="Times New Roman" w:hAnsi="Times New Roman"/>
          <w:b/>
          <w:sz w:val="24"/>
          <w:szCs w:val="24"/>
          <w:lang w:val="ro-RO"/>
        </w:rPr>
        <w:t>Universitatea „</w:t>
      </w:r>
      <w:proofErr w:type="spellStart"/>
      <w:r w:rsidRPr="00CB0960">
        <w:rPr>
          <w:rFonts w:ascii="Times New Roman" w:hAnsi="Times New Roman"/>
          <w:b/>
          <w:sz w:val="24"/>
          <w:szCs w:val="24"/>
          <w:lang w:val="ro-RO"/>
        </w:rPr>
        <w:t>Sapient</w:t>
      </w:r>
      <w:r w:rsidR="004F0F2E">
        <w:rPr>
          <w:rFonts w:ascii="Times New Roman" w:hAnsi="Times New Roman"/>
          <w:b/>
          <w:sz w:val="24"/>
          <w:szCs w:val="24"/>
          <w:lang w:val="ro-RO"/>
        </w:rPr>
        <w:t>ia</w:t>
      </w:r>
      <w:proofErr w:type="spellEnd"/>
      <w:r w:rsidR="004F0F2E">
        <w:rPr>
          <w:rFonts w:ascii="Times New Roman" w:hAnsi="Times New Roman"/>
          <w:b/>
          <w:sz w:val="24"/>
          <w:szCs w:val="24"/>
          <w:lang w:val="ro-RO"/>
        </w:rPr>
        <w:t>” din municipiul Cluj-Napoca</w:t>
      </w:r>
    </w:p>
    <w:p w:rsidR="00CB0960" w:rsidRPr="00CB0960" w:rsidRDefault="00CB0960" w:rsidP="00CB096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CB0960">
        <w:rPr>
          <w:rFonts w:ascii="Times New Roman" w:hAnsi="Times New Roman"/>
          <w:b/>
          <w:sz w:val="24"/>
          <w:szCs w:val="24"/>
          <w:lang w:val="ro-RO"/>
        </w:rPr>
        <w:t>Departamentul de Specialitate cu Profil Psihopedagogic</w:t>
      </w:r>
    </w:p>
    <w:p w:rsidR="00CB0960" w:rsidRPr="00CB0960" w:rsidRDefault="00CB0960" w:rsidP="00CB096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CB0960">
        <w:rPr>
          <w:rFonts w:ascii="Times New Roman" w:hAnsi="Times New Roman"/>
          <w:b/>
          <w:sz w:val="24"/>
          <w:szCs w:val="24"/>
          <w:lang w:val="ro-RO"/>
        </w:rPr>
        <w:t>Concurs pentru postul de conferențiar universitar nr. 1.</w:t>
      </w:r>
    </w:p>
    <w:p w:rsidR="00CB0960" w:rsidRPr="00CB0960" w:rsidRDefault="00CB0960" w:rsidP="00CB0960">
      <w:pPr>
        <w:spacing w:after="12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CB0960" w:rsidRDefault="00CB0960" w:rsidP="00CB096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CB0960" w:rsidRPr="00CB0960" w:rsidRDefault="00CB0960" w:rsidP="00CB0960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CB0960">
        <w:rPr>
          <w:rFonts w:ascii="Times New Roman" w:hAnsi="Times New Roman"/>
          <w:b/>
          <w:sz w:val="24"/>
          <w:szCs w:val="24"/>
          <w:lang w:val="ro-RO"/>
        </w:rPr>
        <w:t xml:space="preserve">Discipline: </w:t>
      </w:r>
      <w:r w:rsidRPr="00CB096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Instruire asistată de calculator, Didactica specialității (inginerie), Statistica bazelor de date educaționale </w:t>
      </w:r>
    </w:p>
    <w:p w:rsidR="00CB0960" w:rsidRPr="00CB0960" w:rsidRDefault="00CB0960" w:rsidP="00CB0960">
      <w:pPr>
        <w:spacing w:after="12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CB0960" w:rsidRPr="00CB0960" w:rsidRDefault="00CB0960" w:rsidP="00CB0960">
      <w:pPr>
        <w:spacing w:after="12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CB0960">
        <w:rPr>
          <w:rFonts w:ascii="Times New Roman" w:hAnsi="Times New Roman"/>
          <w:b/>
          <w:sz w:val="24"/>
          <w:szCs w:val="24"/>
          <w:lang w:val="ro-RO"/>
        </w:rPr>
        <w:t>Tematica examenului:</w:t>
      </w:r>
    </w:p>
    <w:p w:rsidR="00CB0960" w:rsidRPr="00053840" w:rsidRDefault="00784E23" w:rsidP="00A01B65">
      <w:pPr>
        <w:pStyle w:val="Listaszerbekezds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val="ro-RO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Necesitatea dezvoltării c</w:t>
      </w:r>
      <w:r w:rsidRPr="00784E2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ompetențe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lor</w:t>
      </w:r>
      <w:r w:rsidRPr="00784E2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digitale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în formarea cadrelor didactice</w:t>
      </w:r>
    </w:p>
    <w:p w:rsidR="00CB0960" w:rsidRPr="00B82BD0" w:rsidRDefault="00CB0960" w:rsidP="00A01B65">
      <w:pPr>
        <w:pStyle w:val="Listaszerbekezds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B82BD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Rolul calculatorului </w:t>
      </w:r>
      <w:r w:rsidR="00425CCB" w:rsidRPr="00B82BD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în procesul </w:t>
      </w:r>
      <w:r w:rsidR="00B82BD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educațional</w:t>
      </w:r>
    </w:p>
    <w:p w:rsidR="00CB0960" w:rsidRPr="00B82BD0" w:rsidRDefault="00AB1C4D" w:rsidP="00A01B65">
      <w:pPr>
        <w:pStyle w:val="Listaszerbekezds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B82BD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Utilizarea </w:t>
      </w:r>
      <w:r w:rsidR="00A83474" w:rsidRPr="00B82BD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tehnologiilor informației și a comunicațiilor în </w:t>
      </w:r>
      <w:r w:rsidR="00B82BD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procesul formării cadrelor didactice</w:t>
      </w:r>
      <w:r w:rsidR="00A83474" w:rsidRPr="00B82BD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</w:p>
    <w:p w:rsidR="00CB0960" w:rsidRPr="0035750F" w:rsidRDefault="00556A31" w:rsidP="00A01B65">
      <w:pPr>
        <w:pStyle w:val="Listaszerbekezds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5750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Practica instruirii în</w:t>
      </w:r>
      <w:r w:rsidR="0035750F" w:rsidRPr="0035750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clasa virtuală</w:t>
      </w:r>
      <w:r w:rsidR="00AB1C4D" w:rsidRPr="0035750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, s</w:t>
      </w:r>
      <w:r w:rsidRPr="0035750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isteme </w:t>
      </w:r>
      <w:proofErr w:type="spellStart"/>
      <w:r w:rsidRPr="0035750F">
        <w:rPr>
          <w:rFonts w:ascii="Times New Roman" w:eastAsia="Times New Roman" w:hAnsi="Times New Roman" w:cs="Times New Roman"/>
          <w:sz w:val="24"/>
          <w:szCs w:val="24"/>
          <w:lang w:val="ro-RO"/>
        </w:rPr>
        <w:t>cloud</w:t>
      </w:r>
      <w:proofErr w:type="spellEnd"/>
      <w:r w:rsidRPr="0035750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procesul educațional</w:t>
      </w:r>
    </w:p>
    <w:p w:rsidR="00A83474" w:rsidRPr="0035750F" w:rsidRDefault="009F76EE" w:rsidP="00A01B65">
      <w:pPr>
        <w:pStyle w:val="Listaszerbekezds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5750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Sarcini și oportunități </w:t>
      </w:r>
      <w:r w:rsidR="00F96CB3">
        <w:rPr>
          <w:rFonts w:ascii="Times New Roman" w:eastAsia="Times New Roman" w:hAnsi="Times New Roman" w:cs="Times New Roman"/>
          <w:sz w:val="24"/>
          <w:szCs w:val="24"/>
          <w:lang w:val="ro-RO"/>
        </w:rPr>
        <w:t>în</w:t>
      </w:r>
      <w:r w:rsidRPr="0035750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formarea profesorilor ingineri</w:t>
      </w:r>
    </w:p>
    <w:p w:rsidR="00A83474" w:rsidRPr="00B82BD0" w:rsidRDefault="00A83474" w:rsidP="00A01B65">
      <w:pPr>
        <w:pStyle w:val="Listaszerbekezds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82BD0">
        <w:rPr>
          <w:rFonts w:ascii="Times New Roman" w:eastAsia="Times New Roman" w:hAnsi="Times New Roman" w:cs="Times New Roman"/>
          <w:sz w:val="24"/>
          <w:szCs w:val="24"/>
          <w:lang w:val="ro-RO"/>
        </w:rPr>
        <w:t>Căi de învățare digitale</w:t>
      </w:r>
      <w:r w:rsidRPr="00B82BD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B82BD0">
        <w:rPr>
          <w:rFonts w:ascii="Times New Roman" w:eastAsia="Times New Roman" w:hAnsi="Times New Roman" w:cs="Times New Roman"/>
          <w:sz w:val="24"/>
          <w:szCs w:val="24"/>
          <w:lang w:val="ro-RO"/>
        </w:rPr>
        <w:t>în învățământul tehnic</w:t>
      </w:r>
    </w:p>
    <w:p w:rsidR="00CB0960" w:rsidRPr="00B82BD0" w:rsidRDefault="00627BA6" w:rsidP="00A01B65">
      <w:pPr>
        <w:pStyle w:val="Listaszerbekezds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7BA6">
        <w:rPr>
          <w:rFonts w:ascii="Times New Roman" w:eastAsia="Times New Roman" w:hAnsi="Times New Roman" w:cs="Times New Roman"/>
          <w:sz w:val="24"/>
          <w:szCs w:val="24"/>
          <w:lang w:val="ro-RO"/>
        </w:rPr>
        <w:t>Sprijinirea dezvoltării abilității cognitive de </w:t>
      </w:r>
      <w:proofErr w:type="spellStart"/>
      <w:r w:rsidRPr="00627BA6">
        <w:rPr>
          <w:rFonts w:ascii="Times New Roman" w:eastAsia="Times New Roman" w:hAnsi="Times New Roman" w:cs="Times New Roman"/>
          <w:sz w:val="24"/>
          <w:szCs w:val="24"/>
          <w:lang w:val="ro-RO"/>
        </w:rPr>
        <w:t>autoreglementare</w:t>
      </w:r>
      <w:proofErr w:type="spellEnd"/>
    </w:p>
    <w:p w:rsidR="0035750F" w:rsidRDefault="0035750F" w:rsidP="00A01B65">
      <w:pPr>
        <w:pStyle w:val="Listaszerbekezds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35750F">
        <w:rPr>
          <w:rFonts w:ascii="Times New Roman" w:eastAsia="Times New Roman" w:hAnsi="Times New Roman" w:cs="Times New Roman"/>
          <w:sz w:val="24"/>
          <w:szCs w:val="24"/>
          <w:lang w:val="ro-RO"/>
        </w:rPr>
        <w:t>trategii de dobândire a cunoștințelor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B82BD0">
        <w:rPr>
          <w:rFonts w:ascii="Times New Roman" w:eastAsia="Times New Roman" w:hAnsi="Times New Roman" w:cs="Times New Roman"/>
          <w:sz w:val="24"/>
          <w:szCs w:val="24"/>
          <w:lang w:val="ro-RO"/>
        </w:rPr>
        <w:t>în învățământul tehnic</w:t>
      </w:r>
    </w:p>
    <w:p w:rsidR="00CB0960" w:rsidRPr="00E45459" w:rsidRDefault="001D16B2" w:rsidP="00A01B65">
      <w:pPr>
        <w:pStyle w:val="Listaszerbekezds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4545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Metode </w:t>
      </w:r>
      <w:r w:rsidR="00556A31" w:rsidRPr="00E45459">
        <w:rPr>
          <w:rFonts w:ascii="Times New Roman" w:eastAsia="Times New Roman" w:hAnsi="Times New Roman" w:cs="Times New Roman"/>
          <w:sz w:val="24"/>
          <w:szCs w:val="24"/>
          <w:lang w:val="ro-RO"/>
        </w:rPr>
        <w:t>alternative</w:t>
      </w:r>
      <w:r w:rsidR="00137698" w:rsidRPr="00E4545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E45459">
        <w:rPr>
          <w:rFonts w:ascii="Times New Roman" w:eastAsia="Times New Roman" w:hAnsi="Times New Roman" w:cs="Times New Roman"/>
          <w:sz w:val="24"/>
          <w:szCs w:val="24"/>
          <w:lang w:val="ro-RO"/>
        </w:rPr>
        <w:t>de predare</w:t>
      </w:r>
      <w:r w:rsidR="00137698" w:rsidRPr="00E4545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învățare în învățământul tehnic</w:t>
      </w:r>
      <w:r w:rsidR="002059DB" w:rsidRPr="00E4545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A83474" w:rsidRPr="00B82BD0" w:rsidRDefault="00A83474" w:rsidP="00A01B65">
      <w:pPr>
        <w:pStyle w:val="Listaszerbekezds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82BD0">
        <w:rPr>
          <w:rFonts w:ascii="Times New Roman" w:hAnsi="Times New Roman" w:cs="Times New Roman"/>
          <w:sz w:val="24"/>
          <w:szCs w:val="24"/>
          <w:lang w:val="ro-RO"/>
        </w:rPr>
        <w:t xml:space="preserve">Prelucrarea datelor bazată pe instrumentul de analiza statistică, instruirea și utilizarea sistemului informatic SPSS </w:t>
      </w:r>
    </w:p>
    <w:p w:rsidR="000D56D7" w:rsidRPr="00B82BD0" w:rsidRDefault="00CB0960" w:rsidP="00A01B65">
      <w:pPr>
        <w:pStyle w:val="Listaszerbekezds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82BD0">
        <w:rPr>
          <w:rFonts w:ascii="Times New Roman" w:hAnsi="Times New Roman" w:cs="Times New Roman"/>
          <w:sz w:val="24"/>
          <w:szCs w:val="24"/>
          <w:lang w:val="ro-RO"/>
        </w:rPr>
        <w:t>Statistică descriptivă bazată pe nivele de măsurare a datelor statistice</w:t>
      </w:r>
    </w:p>
    <w:p w:rsidR="000D56D7" w:rsidRPr="00B82BD0" w:rsidRDefault="00CB0960" w:rsidP="00A01B65">
      <w:pPr>
        <w:pStyle w:val="Listaszerbekezds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82BD0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A83474" w:rsidRPr="00B82BD0">
        <w:rPr>
          <w:rFonts w:ascii="Times New Roman" w:hAnsi="Times New Roman" w:cs="Times New Roman"/>
          <w:sz w:val="24"/>
          <w:szCs w:val="24"/>
          <w:lang w:val="ro-RO"/>
        </w:rPr>
        <w:t>este statistice non-parametrice</w:t>
      </w:r>
      <w:r w:rsidR="000808A4">
        <w:rPr>
          <w:rFonts w:ascii="Times New Roman" w:hAnsi="Times New Roman" w:cs="Times New Roman"/>
          <w:sz w:val="24"/>
          <w:szCs w:val="24"/>
          <w:lang w:val="ro-RO"/>
        </w:rPr>
        <w:t xml:space="preserve"> în </w:t>
      </w:r>
      <w:r w:rsidR="00784E23">
        <w:rPr>
          <w:rFonts w:ascii="Times New Roman" w:hAnsi="Times New Roman" w:cs="Times New Roman"/>
          <w:sz w:val="24"/>
          <w:szCs w:val="24"/>
          <w:lang w:val="ro-RO"/>
        </w:rPr>
        <w:t>cercetarea educațională</w:t>
      </w:r>
    </w:p>
    <w:p w:rsidR="000D56D7" w:rsidRPr="00B82BD0" w:rsidRDefault="00CB0960" w:rsidP="00A01B65">
      <w:pPr>
        <w:pStyle w:val="Listaszerbekezds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82BD0">
        <w:rPr>
          <w:rFonts w:ascii="Times New Roman" w:hAnsi="Times New Roman" w:cs="Times New Roman"/>
          <w:sz w:val="24"/>
          <w:szCs w:val="24"/>
          <w:lang w:val="ro-RO"/>
        </w:rPr>
        <w:t xml:space="preserve">Metode statistice parametrice </w:t>
      </w:r>
      <w:r w:rsidR="00784E23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784E23">
        <w:rPr>
          <w:rFonts w:ascii="Times New Roman" w:hAnsi="Times New Roman" w:cs="Times New Roman"/>
          <w:sz w:val="24"/>
          <w:szCs w:val="24"/>
          <w:lang w:val="ro-RO"/>
        </w:rPr>
        <w:t>n cercetarea</w:t>
      </w:r>
      <w:r w:rsidR="00784E23">
        <w:rPr>
          <w:rFonts w:ascii="Times New Roman" w:hAnsi="Times New Roman" w:cs="Times New Roman"/>
          <w:sz w:val="24"/>
          <w:szCs w:val="24"/>
          <w:lang w:val="ro-RO"/>
        </w:rPr>
        <w:t xml:space="preserve"> educațional</w:t>
      </w:r>
      <w:r w:rsidR="00784E23">
        <w:rPr>
          <w:rFonts w:ascii="Times New Roman" w:hAnsi="Times New Roman" w:cs="Times New Roman"/>
          <w:sz w:val="24"/>
          <w:szCs w:val="24"/>
          <w:lang w:val="ro-RO"/>
        </w:rPr>
        <w:t>ă</w:t>
      </w:r>
    </w:p>
    <w:p w:rsidR="000D56D7" w:rsidRPr="00B82BD0" w:rsidRDefault="000D56D7" w:rsidP="00A01B65">
      <w:pPr>
        <w:pStyle w:val="Listaszerbekezds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82BD0">
        <w:rPr>
          <w:rFonts w:ascii="Times New Roman" w:hAnsi="Times New Roman" w:cs="Times New Roman"/>
          <w:sz w:val="24"/>
          <w:szCs w:val="24"/>
          <w:lang w:val="ro-RO"/>
        </w:rPr>
        <w:t xml:space="preserve">Analiza dependenței dintre două </w:t>
      </w:r>
      <w:r w:rsidR="00A83474" w:rsidRPr="00B82BD0">
        <w:rPr>
          <w:rFonts w:ascii="Times New Roman" w:hAnsi="Times New Roman" w:cs="Times New Roman"/>
          <w:sz w:val="24"/>
          <w:szCs w:val="24"/>
          <w:lang w:val="ro-RO"/>
        </w:rPr>
        <w:t xml:space="preserve">sau mai multe </w:t>
      </w:r>
      <w:r w:rsidRPr="00B82BD0">
        <w:rPr>
          <w:rFonts w:ascii="Times New Roman" w:hAnsi="Times New Roman" w:cs="Times New Roman"/>
          <w:sz w:val="24"/>
          <w:szCs w:val="24"/>
          <w:lang w:val="ro-RO"/>
        </w:rPr>
        <w:t>variabile</w:t>
      </w:r>
      <w:r w:rsidR="00784E23">
        <w:rPr>
          <w:rFonts w:ascii="Times New Roman" w:hAnsi="Times New Roman" w:cs="Times New Roman"/>
          <w:sz w:val="24"/>
          <w:szCs w:val="24"/>
          <w:lang w:val="ro-RO"/>
        </w:rPr>
        <w:t xml:space="preserve"> în metodologia cercetării educaționale</w:t>
      </w:r>
    </w:p>
    <w:bookmarkEnd w:id="0"/>
    <w:p w:rsidR="006C5616" w:rsidRDefault="006C5616" w:rsidP="000D56D7">
      <w:pPr>
        <w:spacing w:after="12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0D56D7" w:rsidRDefault="000D56D7" w:rsidP="000D56D7">
      <w:pPr>
        <w:spacing w:after="12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Bibliografie:</w:t>
      </w:r>
    </w:p>
    <w:p w:rsidR="009F3964" w:rsidRPr="007976AB" w:rsidRDefault="007976AB" w:rsidP="00C508E2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976AB">
        <w:rPr>
          <w:rFonts w:ascii="Times New Roman" w:hAnsi="Times New Roman" w:cs="Times New Roman"/>
          <w:sz w:val="24"/>
          <w:szCs w:val="24"/>
          <w:lang w:val="hu-HU"/>
        </w:rPr>
        <w:t xml:space="preserve">Bessenyei </w:t>
      </w:r>
      <w:r w:rsidR="009F3964" w:rsidRPr="007976AB">
        <w:rPr>
          <w:rFonts w:ascii="Times New Roman" w:hAnsi="Times New Roman" w:cs="Times New Roman"/>
          <w:sz w:val="24"/>
          <w:szCs w:val="24"/>
          <w:lang w:val="hu-HU"/>
        </w:rPr>
        <w:t>István</w:t>
      </w:r>
      <w:r w:rsidRPr="007976AB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9F3964" w:rsidRPr="007976AB">
        <w:rPr>
          <w:rFonts w:ascii="Times New Roman" w:hAnsi="Times New Roman" w:cs="Times New Roman"/>
          <w:sz w:val="24"/>
          <w:szCs w:val="24"/>
          <w:lang w:val="hu-HU"/>
        </w:rPr>
        <w:t xml:space="preserve">Tanulás és tanítás az </w:t>
      </w:r>
      <w:proofErr w:type="gramStart"/>
      <w:r w:rsidR="009F3964" w:rsidRPr="007976AB">
        <w:rPr>
          <w:rFonts w:ascii="Times New Roman" w:hAnsi="Times New Roman" w:cs="Times New Roman"/>
          <w:sz w:val="24"/>
          <w:szCs w:val="24"/>
          <w:lang w:val="hu-HU"/>
        </w:rPr>
        <w:t>információs</w:t>
      </w:r>
      <w:proofErr w:type="gramEnd"/>
      <w:r w:rsidR="009F3964" w:rsidRPr="007976AB">
        <w:rPr>
          <w:rFonts w:ascii="Times New Roman" w:hAnsi="Times New Roman" w:cs="Times New Roman"/>
          <w:sz w:val="24"/>
          <w:szCs w:val="24"/>
          <w:lang w:val="hu-HU"/>
        </w:rPr>
        <w:t xml:space="preserve"> társadalomban. Az </w:t>
      </w:r>
      <w:proofErr w:type="spellStart"/>
      <w:r w:rsidR="009F3964" w:rsidRPr="007976AB">
        <w:rPr>
          <w:rFonts w:ascii="Times New Roman" w:hAnsi="Times New Roman" w:cs="Times New Roman"/>
          <w:sz w:val="24"/>
          <w:szCs w:val="24"/>
          <w:lang w:val="hu-HU"/>
        </w:rPr>
        <w:t>eLearning</w:t>
      </w:r>
      <w:proofErr w:type="spellEnd"/>
      <w:r w:rsidR="009F3964" w:rsidRPr="007976AB">
        <w:rPr>
          <w:rFonts w:ascii="Times New Roman" w:hAnsi="Times New Roman" w:cs="Times New Roman"/>
          <w:sz w:val="24"/>
          <w:szCs w:val="24"/>
          <w:lang w:val="hu-HU"/>
        </w:rPr>
        <w:t xml:space="preserve"> 2.0 és a </w:t>
      </w:r>
      <w:proofErr w:type="spellStart"/>
      <w:r w:rsidR="009F3964" w:rsidRPr="007976AB">
        <w:rPr>
          <w:rFonts w:ascii="Times New Roman" w:hAnsi="Times New Roman" w:cs="Times New Roman"/>
          <w:sz w:val="24"/>
          <w:szCs w:val="24"/>
          <w:lang w:val="hu-HU"/>
        </w:rPr>
        <w:t>konnektivizmus</w:t>
      </w:r>
      <w:proofErr w:type="spellEnd"/>
      <w:r w:rsidR="009F3964" w:rsidRPr="007976AB">
        <w:rPr>
          <w:rFonts w:ascii="Times New Roman" w:hAnsi="Times New Roman" w:cs="Times New Roman"/>
          <w:sz w:val="24"/>
          <w:szCs w:val="24"/>
          <w:lang w:val="hu-HU"/>
        </w:rPr>
        <w:t xml:space="preserve">. In: </w:t>
      </w:r>
      <w:r w:rsidR="009F3964" w:rsidRPr="007976AB">
        <w:rPr>
          <w:rFonts w:ascii="Times New Roman" w:hAnsi="Times New Roman" w:cs="Times New Roman"/>
          <w:i/>
          <w:sz w:val="24"/>
          <w:szCs w:val="24"/>
          <w:lang w:val="hu-HU"/>
        </w:rPr>
        <w:t xml:space="preserve">Az </w:t>
      </w:r>
      <w:proofErr w:type="gramStart"/>
      <w:r w:rsidR="009F3964" w:rsidRPr="007976AB">
        <w:rPr>
          <w:rFonts w:ascii="Times New Roman" w:hAnsi="Times New Roman" w:cs="Times New Roman"/>
          <w:i/>
          <w:sz w:val="24"/>
          <w:szCs w:val="24"/>
          <w:lang w:val="hu-HU"/>
        </w:rPr>
        <w:t>információs</w:t>
      </w:r>
      <w:proofErr w:type="gramEnd"/>
      <w:r w:rsidR="009F3964" w:rsidRPr="007976A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társadalom Az elmélettől a politikai gyakorlatig</w:t>
      </w:r>
      <w:r w:rsidR="009F3964" w:rsidRPr="007976AB">
        <w:rPr>
          <w:rFonts w:ascii="Times New Roman" w:hAnsi="Times New Roman" w:cs="Times New Roman"/>
          <w:sz w:val="24"/>
          <w:szCs w:val="24"/>
          <w:lang w:val="hu-HU"/>
        </w:rPr>
        <w:t>. Budapest, Gondolat–Új Mandátum, 201–211</w:t>
      </w:r>
      <w:r w:rsidRPr="007976AB">
        <w:rPr>
          <w:rFonts w:ascii="Times New Roman" w:hAnsi="Times New Roman" w:cs="Times New Roman"/>
          <w:sz w:val="24"/>
          <w:szCs w:val="24"/>
          <w:lang w:val="hu-HU"/>
        </w:rPr>
        <w:t>, 2007</w:t>
      </w:r>
      <w:r w:rsidR="009F3964" w:rsidRPr="007976AB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9F3964" w:rsidRPr="007976AB" w:rsidRDefault="007976AB" w:rsidP="00C508E2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7976AB">
        <w:rPr>
          <w:rFonts w:ascii="Times New Roman" w:hAnsi="Times New Roman" w:cs="Times New Roman"/>
          <w:sz w:val="24"/>
          <w:szCs w:val="24"/>
          <w:lang w:val="hu-HU"/>
        </w:rPr>
        <w:t>Brečko</w:t>
      </w:r>
      <w:proofErr w:type="spellEnd"/>
      <w:r w:rsidR="009F3964" w:rsidRPr="007976AB">
        <w:rPr>
          <w:rFonts w:ascii="Times New Roman" w:hAnsi="Times New Roman" w:cs="Times New Roman"/>
          <w:sz w:val="24"/>
          <w:szCs w:val="24"/>
          <w:lang w:val="hu-HU"/>
        </w:rPr>
        <w:t>, Barbara–</w:t>
      </w:r>
      <w:r w:rsidRPr="007976AB">
        <w:rPr>
          <w:rFonts w:ascii="Times New Roman" w:hAnsi="Times New Roman" w:cs="Times New Roman"/>
          <w:sz w:val="24"/>
          <w:szCs w:val="24"/>
          <w:lang w:val="hu-HU"/>
        </w:rPr>
        <w:t>Ferrari</w:t>
      </w:r>
      <w:r w:rsidR="009F3964" w:rsidRPr="007976AB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="009F3964" w:rsidRPr="007976AB">
        <w:rPr>
          <w:rFonts w:ascii="Times New Roman" w:hAnsi="Times New Roman" w:cs="Times New Roman"/>
          <w:sz w:val="24"/>
          <w:szCs w:val="24"/>
          <w:lang w:val="hu-HU"/>
        </w:rPr>
        <w:t>Anuska</w:t>
      </w:r>
      <w:proofErr w:type="spellEnd"/>
      <w:r w:rsidRPr="007976AB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9F3964" w:rsidRPr="007976AB">
        <w:rPr>
          <w:rFonts w:ascii="Times New Roman" w:hAnsi="Times New Roman" w:cs="Times New Roman"/>
          <w:i/>
          <w:sz w:val="24"/>
          <w:szCs w:val="24"/>
          <w:lang w:val="hu-HU"/>
        </w:rPr>
        <w:t>A Fogyasztói Digitális Kompetenciakeret.</w:t>
      </w:r>
      <w:r w:rsidR="009F3964" w:rsidRPr="007976A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9F3964" w:rsidRPr="007976AB">
        <w:rPr>
          <w:rFonts w:ascii="Times New Roman" w:hAnsi="Times New Roman" w:cs="Times New Roman"/>
          <w:sz w:val="24"/>
          <w:szCs w:val="24"/>
          <w:lang w:val="hu-HU"/>
        </w:rPr>
        <w:t>Szerk</w:t>
      </w:r>
      <w:proofErr w:type="spellEnd"/>
      <w:r w:rsidR="009F3964" w:rsidRPr="007976AB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="009F3964" w:rsidRPr="007976AB">
        <w:rPr>
          <w:rFonts w:ascii="Times New Roman" w:hAnsi="Times New Roman" w:cs="Times New Roman"/>
          <w:sz w:val="24"/>
          <w:szCs w:val="24"/>
          <w:lang w:val="hu-HU"/>
        </w:rPr>
        <w:t>Vuorikari</w:t>
      </w:r>
      <w:proofErr w:type="spellEnd"/>
      <w:r w:rsidR="009F3964" w:rsidRPr="007976AB">
        <w:rPr>
          <w:rFonts w:ascii="Times New Roman" w:hAnsi="Times New Roman" w:cs="Times New Roman"/>
          <w:sz w:val="24"/>
          <w:szCs w:val="24"/>
          <w:lang w:val="hu-HU"/>
        </w:rPr>
        <w:t xml:space="preserve">, R. – </w:t>
      </w:r>
      <w:proofErr w:type="spellStart"/>
      <w:r w:rsidR="009F3964" w:rsidRPr="007976AB">
        <w:rPr>
          <w:rFonts w:ascii="Times New Roman" w:hAnsi="Times New Roman" w:cs="Times New Roman"/>
          <w:sz w:val="24"/>
          <w:szCs w:val="24"/>
          <w:lang w:val="hu-HU"/>
        </w:rPr>
        <w:t>Punie</w:t>
      </w:r>
      <w:proofErr w:type="spellEnd"/>
      <w:r w:rsidR="009F3964" w:rsidRPr="007976AB">
        <w:rPr>
          <w:rFonts w:ascii="Times New Roman" w:hAnsi="Times New Roman" w:cs="Times New Roman"/>
          <w:sz w:val="24"/>
          <w:szCs w:val="24"/>
          <w:lang w:val="hu-HU"/>
        </w:rPr>
        <w:t xml:space="preserve">, Y. Közös Kutatóközpont – Tudományos és szakpolitikai jelentés EUR </w:t>
      </w:r>
      <w:proofErr w:type="gramStart"/>
      <w:r w:rsidR="009F3964" w:rsidRPr="007976AB">
        <w:rPr>
          <w:rFonts w:ascii="Times New Roman" w:hAnsi="Times New Roman" w:cs="Times New Roman"/>
          <w:sz w:val="24"/>
          <w:szCs w:val="24"/>
          <w:lang w:val="hu-HU"/>
        </w:rPr>
        <w:t>28133</w:t>
      </w:r>
      <w:proofErr w:type="gramEnd"/>
      <w:r w:rsidR="009F3964" w:rsidRPr="007976AB">
        <w:rPr>
          <w:rFonts w:ascii="Times New Roman" w:hAnsi="Times New Roman" w:cs="Times New Roman"/>
          <w:sz w:val="24"/>
          <w:szCs w:val="24"/>
          <w:lang w:val="hu-HU"/>
        </w:rPr>
        <w:t xml:space="preserve"> HU</w:t>
      </w:r>
      <w:r w:rsidRPr="007976AB">
        <w:rPr>
          <w:rFonts w:ascii="Times New Roman" w:hAnsi="Times New Roman" w:cs="Times New Roman"/>
          <w:sz w:val="24"/>
          <w:szCs w:val="24"/>
          <w:lang w:val="hu-HU"/>
        </w:rPr>
        <w:t>, 2016.</w:t>
      </w:r>
      <w:r w:rsidR="009F3964" w:rsidRPr="007976A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C508E2" w:rsidRPr="00C508E2" w:rsidRDefault="007976AB" w:rsidP="00871543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C508E2">
        <w:rPr>
          <w:rFonts w:ascii="Times New Roman" w:hAnsi="Times New Roman" w:cs="Times New Roman"/>
          <w:sz w:val="24"/>
          <w:szCs w:val="24"/>
          <w:lang w:val="hu-HU"/>
        </w:rPr>
        <w:t>Carretero</w:t>
      </w:r>
      <w:proofErr w:type="spellEnd"/>
      <w:r w:rsidRPr="00C508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C508E2">
        <w:rPr>
          <w:rFonts w:ascii="Times New Roman" w:hAnsi="Times New Roman" w:cs="Times New Roman"/>
          <w:sz w:val="24"/>
          <w:szCs w:val="24"/>
          <w:lang w:val="hu-HU"/>
        </w:rPr>
        <w:t>Gomez</w:t>
      </w:r>
      <w:proofErr w:type="spellEnd"/>
      <w:r w:rsidR="009F3964" w:rsidRPr="00C508E2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="009F3964" w:rsidRPr="00C508E2">
        <w:rPr>
          <w:rFonts w:ascii="Times New Roman" w:hAnsi="Times New Roman" w:cs="Times New Roman"/>
          <w:sz w:val="24"/>
          <w:szCs w:val="24"/>
          <w:lang w:val="hu-HU"/>
        </w:rPr>
        <w:t>Stephanie</w:t>
      </w:r>
      <w:proofErr w:type="spellEnd"/>
      <w:r w:rsidR="009F3964" w:rsidRPr="00C508E2">
        <w:rPr>
          <w:rFonts w:ascii="Times New Roman" w:hAnsi="Times New Roman" w:cs="Times New Roman"/>
          <w:sz w:val="24"/>
          <w:szCs w:val="24"/>
          <w:lang w:val="hu-HU"/>
        </w:rPr>
        <w:t>–</w:t>
      </w:r>
      <w:proofErr w:type="spellStart"/>
      <w:r w:rsidRPr="00C508E2">
        <w:rPr>
          <w:rFonts w:ascii="Times New Roman" w:hAnsi="Times New Roman" w:cs="Times New Roman"/>
          <w:sz w:val="24"/>
          <w:szCs w:val="24"/>
          <w:lang w:val="hu-HU"/>
        </w:rPr>
        <w:t>Vuorikari</w:t>
      </w:r>
      <w:proofErr w:type="spellEnd"/>
      <w:r w:rsidR="009F3964" w:rsidRPr="00C508E2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="009F3964" w:rsidRPr="00C508E2">
        <w:rPr>
          <w:rFonts w:ascii="Times New Roman" w:hAnsi="Times New Roman" w:cs="Times New Roman"/>
          <w:sz w:val="24"/>
          <w:szCs w:val="24"/>
          <w:lang w:val="hu-HU"/>
        </w:rPr>
        <w:t>Riina</w:t>
      </w:r>
      <w:proofErr w:type="spellEnd"/>
      <w:r w:rsidR="009F3964" w:rsidRPr="00C508E2">
        <w:rPr>
          <w:rFonts w:ascii="Times New Roman" w:hAnsi="Times New Roman" w:cs="Times New Roman"/>
          <w:sz w:val="24"/>
          <w:szCs w:val="24"/>
          <w:lang w:val="hu-HU"/>
        </w:rPr>
        <w:t>–</w:t>
      </w:r>
      <w:proofErr w:type="spellStart"/>
      <w:r w:rsidRPr="00C508E2">
        <w:rPr>
          <w:rFonts w:ascii="Times New Roman" w:hAnsi="Times New Roman" w:cs="Times New Roman"/>
          <w:sz w:val="24"/>
          <w:szCs w:val="24"/>
          <w:lang w:val="hu-HU"/>
        </w:rPr>
        <w:t>Punie</w:t>
      </w:r>
      <w:proofErr w:type="spellEnd"/>
      <w:r w:rsidR="009F3964" w:rsidRPr="00C508E2">
        <w:rPr>
          <w:rFonts w:ascii="Times New Roman" w:hAnsi="Times New Roman" w:cs="Times New Roman"/>
          <w:sz w:val="24"/>
          <w:szCs w:val="24"/>
          <w:lang w:val="hu-HU"/>
        </w:rPr>
        <w:t>, Yves</w:t>
      </w:r>
      <w:r w:rsidRPr="00C508E2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9F3964" w:rsidRPr="00C508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C508E2" w:rsidRPr="00C508E2">
        <w:rPr>
          <w:rFonts w:ascii="Times New Roman" w:hAnsi="Times New Roman" w:cs="Times New Roman"/>
          <w:i/>
          <w:sz w:val="24"/>
          <w:szCs w:val="24"/>
          <w:lang w:val="hu-HU"/>
        </w:rPr>
        <w:t>DigComp</w:t>
      </w:r>
      <w:proofErr w:type="spellEnd"/>
      <w:r w:rsidR="00C508E2" w:rsidRPr="00C508E2">
        <w:rPr>
          <w:rFonts w:ascii="Times New Roman" w:hAnsi="Times New Roman" w:cs="Times New Roman"/>
          <w:i/>
          <w:sz w:val="24"/>
          <w:szCs w:val="24"/>
          <w:lang w:val="hu-HU"/>
        </w:rPr>
        <w:t xml:space="preserve"> 2.1: The Digital Competence Framework for Citizens with eight proficiency levels and </w:t>
      </w:r>
      <w:proofErr w:type="spellStart"/>
      <w:r w:rsidR="00C508E2" w:rsidRPr="00C508E2">
        <w:rPr>
          <w:rFonts w:ascii="Times New Roman" w:hAnsi="Times New Roman" w:cs="Times New Roman"/>
          <w:i/>
          <w:sz w:val="24"/>
          <w:szCs w:val="24"/>
          <w:lang w:val="hu-HU"/>
        </w:rPr>
        <w:t>examples</w:t>
      </w:r>
      <w:proofErr w:type="spellEnd"/>
      <w:r w:rsidR="00C508E2" w:rsidRPr="00C508E2">
        <w:rPr>
          <w:rFonts w:ascii="Times New Roman" w:hAnsi="Times New Roman" w:cs="Times New Roman"/>
          <w:i/>
          <w:sz w:val="24"/>
          <w:szCs w:val="24"/>
          <w:lang w:val="hu-HU"/>
        </w:rPr>
        <w:t xml:space="preserve"> of </w:t>
      </w:r>
      <w:proofErr w:type="spellStart"/>
      <w:r w:rsidR="00C508E2" w:rsidRPr="00C508E2">
        <w:rPr>
          <w:rFonts w:ascii="Times New Roman" w:hAnsi="Times New Roman" w:cs="Times New Roman"/>
          <w:i/>
          <w:sz w:val="24"/>
          <w:szCs w:val="24"/>
          <w:lang w:val="hu-HU"/>
        </w:rPr>
        <w:t>use</w:t>
      </w:r>
      <w:proofErr w:type="spellEnd"/>
      <w:r w:rsidR="00C508E2" w:rsidRPr="00C508E2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C508E2" w:rsidRPr="00C508E2">
        <w:rPr>
          <w:rFonts w:ascii="Times New Roman" w:hAnsi="Times New Roman" w:cs="Times New Roman"/>
          <w:sz w:val="24"/>
          <w:szCs w:val="24"/>
          <w:lang w:val="hu-HU"/>
        </w:rPr>
        <w:t>EUR 28558 EN, Publications Office of the European Union, Luxembourg, 2017</w:t>
      </w:r>
      <w:r w:rsidR="00C508E2" w:rsidRPr="00C508E2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7976AB" w:rsidRPr="007976AB" w:rsidRDefault="007976AB" w:rsidP="00C508E2">
      <w:pPr>
        <w:pStyle w:val="Listaszerbekezds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7976AB">
        <w:rPr>
          <w:rFonts w:ascii="Times New Roman" w:hAnsi="Times New Roman" w:cs="Times New Roman"/>
          <w:sz w:val="24"/>
          <w:szCs w:val="24"/>
          <w:lang w:val="hu-HU"/>
        </w:rPr>
        <w:t xml:space="preserve">Buda András. </w:t>
      </w:r>
      <w:proofErr w:type="spellStart"/>
      <w:r w:rsidRPr="007976AB">
        <w:rPr>
          <w:rFonts w:ascii="Times New Roman" w:hAnsi="Times New Roman" w:cs="Times New Roman"/>
          <w:i/>
          <w:sz w:val="24"/>
          <w:szCs w:val="24"/>
          <w:lang w:val="hu-HU"/>
        </w:rPr>
        <w:t>Ikt</w:t>
      </w:r>
      <w:proofErr w:type="spellEnd"/>
      <w:r w:rsidRPr="007976A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és oktatás. Együtt vagy egymás mellett?</w:t>
      </w:r>
      <w:r w:rsidRPr="007976AB">
        <w:rPr>
          <w:rFonts w:ascii="Times New Roman" w:hAnsi="Times New Roman" w:cs="Times New Roman"/>
          <w:sz w:val="24"/>
          <w:szCs w:val="24"/>
          <w:lang w:val="hu-HU"/>
        </w:rPr>
        <w:t xml:space="preserve"> Belvedere </w:t>
      </w:r>
      <w:proofErr w:type="spellStart"/>
      <w:r w:rsidRPr="007976AB">
        <w:rPr>
          <w:rFonts w:ascii="Times New Roman" w:hAnsi="Times New Roman" w:cs="Times New Roman"/>
          <w:sz w:val="24"/>
          <w:szCs w:val="24"/>
          <w:lang w:val="hu-HU"/>
        </w:rPr>
        <w:t>Meridionale</w:t>
      </w:r>
      <w:proofErr w:type="spellEnd"/>
      <w:r w:rsidRPr="007976AB">
        <w:rPr>
          <w:rFonts w:ascii="Times New Roman" w:hAnsi="Times New Roman" w:cs="Times New Roman"/>
          <w:sz w:val="24"/>
          <w:szCs w:val="24"/>
          <w:lang w:val="hu-HU"/>
        </w:rPr>
        <w:t xml:space="preserve"> kiadó, 2017.</w:t>
      </w:r>
    </w:p>
    <w:p w:rsidR="009F3964" w:rsidRDefault="007976AB" w:rsidP="00C508E2">
      <w:pPr>
        <w:pStyle w:val="Listaszerbekezds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7976AB">
        <w:rPr>
          <w:rFonts w:ascii="Times New Roman" w:hAnsi="Times New Roman" w:cs="Times New Roman"/>
          <w:sz w:val="24"/>
          <w:szCs w:val="24"/>
          <w:lang w:val="hu-HU"/>
        </w:rPr>
        <w:t>Duchon</w:t>
      </w:r>
      <w:proofErr w:type="spellEnd"/>
      <w:r w:rsidRPr="007976AB">
        <w:rPr>
          <w:rFonts w:ascii="Times New Roman" w:hAnsi="Times New Roman" w:cs="Times New Roman"/>
          <w:sz w:val="24"/>
          <w:szCs w:val="24"/>
          <w:lang w:val="hu-HU"/>
        </w:rPr>
        <w:t xml:space="preserve"> Jenő. </w:t>
      </w:r>
      <w:r w:rsidRPr="007976AB">
        <w:rPr>
          <w:rFonts w:ascii="Times New Roman" w:hAnsi="Times New Roman" w:cs="Times New Roman"/>
          <w:i/>
          <w:sz w:val="24"/>
          <w:szCs w:val="24"/>
          <w:lang w:val="hu-HU"/>
        </w:rPr>
        <w:t>Tanítás és tanulás elektronikus környezetben</w:t>
      </w:r>
      <w:r w:rsidRPr="007976AB">
        <w:rPr>
          <w:rFonts w:ascii="Times New Roman" w:hAnsi="Times New Roman" w:cs="Times New Roman"/>
          <w:sz w:val="24"/>
          <w:szCs w:val="24"/>
          <w:lang w:val="hu-HU"/>
        </w:rPr>
        <w:t xml:space="preserve">. Budapest: Kiadó </w:t>
      </w:r>
      <w:proofErr w:type="spellStart"/>
      <w:r w:rsidRPr="007976AB">
        <w:rPr>
          <w:rFonts w:ascii="Times New Roman" w:hAnsi="Times New Roman" w:cs="Times New Roman"/>
          <w:sz w:val="24"/>
          <w:szCs w:val="24"/>
          <w:lang w:val="hu-HU"/>
        </w:rPr>
        <w:t>Typotop</w:t>
      </w:r>
      <w:proofErr w:type="spellEnd"/>
      <w:r w:rsidRPr="007976AB">
        <w:rPr>
          <w:rFonts w:ascii="Times New Roman" w:hAnsi="Times New Roman" w:cs="Times New Roman"/>
          <w:sz w:val="24"/>
          <w:szCs w:val="24"/>
          <w:lang w:val="hu-HU"/>
        </w:rPr>
        <w:t xml:space="preserve"> Kft., 2016.</w:t>
      </w:r>
      <w:r w:rsidRPr="007976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8B5EE6" w:rsidRPr="007976AB" w:rsidRDefault="008B5EE6" w:rsidP="00C508E2">
      <w:pPr>
        <w:pStyle w:val="Listaszerbekezds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Gabriela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Grosseck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–Dana Crăciun. </w:t>
      </w:r>
      <w:r w:rsidRPr="008B5EE6">
        <w:rPr>
          <w:rFonts w:ascii="Times New Roman" w:hAnsi="Times New Roman" w:cs="Times New Roman"/>
          <w:i/>
          <w:sz w:val="24"/>
          <w:szCs w:val="24"/>
          <w:lang w:val="ro-RO"/>
        </w:rPr>
        <w:t>Ghid practic de resurse educaționale și digitale pentru instruire online</w:t>
      </w:r>
      <w:r>
        <w:rPr>
          <w:rFonts w:ascii="Times New Roman" w:hAnsi="Times New Roman" w:cs="Times New Roman"/>
          <w:sz w:val="24"/>
          <w:szCs w:val="24"/>
          <w:lang w:val="ro-RO"/>
        </w:rPr>
        <w:t>. Timișoara: Editura Universității de Est, 2020.</w:t>
      </w:r>
    </w:p>
    <w:p w:rsidR="008B5EE6" w:rsidRDefault="008B5EE6" w:rsidP="007976AB">
      <w:pPr>
        <w:pStyle w:val="Listaszerbekezds"/>
        <w:numPr>
          <w:ilvl w:val="0"/>
          <w:numId w:val="6"/>
        </w:numPr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Nicolae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Jurcău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–Carmen Bal. </w:t>
      </w:r>
      <w:r w:rsidRPr="008B5EE6">
        <w:rPr>
          <w:rFonts w:ascii="Times New Roman" w:hAnsi="Times New Roman" w:cs="Times New Roman"/>
          <w:i/>
          <w:sz w:val="24"/>
          <w:szCs w:val="24"/>
          <w:lang w:val="ro-RO"/>
        </w:rPr>
        <w:t>Didactica disciplinelor tehnice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Cluj-Napoca: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U.T.Press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, 2006.  </w:t>
      </w:r>
    </w:p>
    <w:p w:rsidR="008B5EE6" w:rsidRDefault="008B5EE6" w:rsidP="007976AB">
      <w:pPr>
        <w:pStyle w:val="Listaszerbekezds"/>
        <w:numPr>
          <w:ilvl w:val="0"/>
          <w:numId w:val="6"/>
        </w:numPr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Costică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Nițucă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–Tudor Stanciu. </w:t>
      </w:r>
      <w:r w:rsidRPr="008B5EE6">
        <w:rPr>
          <w:rFonts w:ascii="Times New Roman" w:hAnsi="Times New Roman" w:cs="Times New Roman"/>
          <w:i/>
          <w:sz w:val="24"/>
          <w:szCs w:val="24"/>
          <w:lang w:val="ro-RO"/>
        </w:rPr>
        <w:t>Didactica disciplinelor tehnice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Iași: Editura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Performantica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, 2006.</w:t>
      </w:r>
    </w:p>
    <w:p w:rsidR="008B5EE6" w:rsidRDefault="008B5EE6" w:rsidP="007976AB">
      <w:pPr>
        <w:pStyle w:val="Listaszerbekezds"/>
        <w:numPr>
          <w:ilvl w:val="0"/>
          <w:numId w:val="6"/>
        </w:numPr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Pater Sorin.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Didactica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o-RO"/>
        </w:rPr>
        <w:t>specilității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o-RO"/>
        </w:rPr>
        <w:t>. Curs pentru studenții de la inginerie.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Oradea: Curs online, 2010.</w:t>
      </w:r>
    </w:p>
    <w:p w:rsidR="00F01A43" w:rsidRDefault="00F01A43" w:rsidP="00F01A43">
      <w:pPr>
        <w:pStyle w:val="Listaszerbekezds"/>
        <w:numPr>
          <w:ilvl w:val="0"/>
          <w:numId w:val="6"/>
        </w:numPr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F01A43">
        <w:rPr>
          <w:rFonts w:ascii="Times New Roman" w:hAnsi="Times New Roman" w:cs="Times New Roman"/>
          <w:sz w:val="24"/>
          <w:szCs w:val="24"/>
          <w:lang w:val="ro-RO"/>
        </w:rPr>
        <w:t>Bocoş</w:t>
      </w:r>
      <w:proofErr w:type="spellEnd"/>
      <w:r w:rsidRPr="00F01A4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F01A43">
        <w:rPr>
          <w:rFonts w:ascii="Times New Roman" w:hAnsi="Times New Roman" w:cs="Times New Roman"/>
          <w:sz w:val="24"/>
          <w:szCs w:val="24"/>
          <w:lang w:val="ro-RO"/>
        </w:rPr>
        <w:t>Musata</w:t>
      </w:r>
      <w:proofErr w:type="spellEnd"/>
      <w:r w:rsidRPr="00F01A43">
        <w:rPr>
          <w:rFonts w:ascii="Times New Roman" w:hAnsi="Times New Roman" w:cs="Times New Roman"/>
          <w:sz w:val="24"/>
          <w:szCs w:val="24"/>
          <w:lang w:val="ro-RO"/>
        </w:rPr>
        <w:t xml:space="preserve"> (2013). </w:t>
      </w:r>
      <w:proofErr w:type="spellStart"/>
      <w:r w:rsidRPr="00F01A43">
        <w:rPr>
          <w:rFonts w:ascii="Times New Roman" w:hAnsi="Times New Roman" w:cs="Times New Roman"/>
          <w:i/>
          <w:sz w:val="24"/>
          <w:szCs w:val="24"/>
          <w:lang w:val="ro-RO"/>
        </w:rPr>
        <w:t>Instruirea</w:t>
      </w:r>
      <w:proofErr w:type="spellEnd"/>
      <w:r w:rsidRPr="00F01A4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F01A43">
        <w:rPr>
          <w:rFonts w:ascii="Times New Roman" w:hAnsi="Times New Roman" w:cs="Times New Roman"/>
          <w:i/>
          <w:sz w:val="24"/>
          <w:szCs w:val="24"/>
          <w:lang w:val="ro-RO"/>
        </w:rPr>
        <w:t>interactivă</w:t>
      </w:r>
      <w:proofErr w:type="spellEnd"/>
      <w:r w:rsidRPr="00F01A4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Pr="00F01A43">
        <w:rPr>
          <w:rFonts w:ascii="Times New Roman" w:hAnsi="Times New Roman" w:cs="Times New Roman"/>
          <w:sz w:val="24"/>
          <w:szCs w:val="24"/>
          <w:lang w:val="ro-RO"/>
        </w:rPr>
        <w:t>Iaşi</w:t>
      </w:r>
      <w:proofErr w:type="spellEnd"/>
      <w:r w:rsidRPr="00F01A43">
        <w:rPr>
          <w:rFonts w:ascii="Times New Roman" w:hAnsi="Times New Roman" w:cs="Times New Roman"/>
          <w:sz w:val="24"/>
          <w:szCs w:val="24"/>
          <w:lang w:val="ro-RO"/>
        </w:rPr>
        <w:t>: Editura Polirom.</w:t>
      </w:r>
    </w:p>
    <w:p w:rsidR="00F01A43" w:rsidRPr="00F01A43" w:rsidRDefault="00F01A43" w:rsidP="00705A80">
      <w:pPr>
        <w:pStyle w:val="Listaszerbekezds"/>
        <w:numPr>
          <w:ilvl w:val="0"/>
          <w:numId w:val="6"/>
        </w:numPr>
        <w:spacing w:after="120" w:line="240" w:lineRule="auto"/>
        <w:ind w:left="709" w:hanging="425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proofErr w:type="spellStart"/>
      <w:r w:rsidRPr="00F01A43">
        <w:rPr>
          <w:rFonts w:ascii="Times New Roman" w:hAnsi="Times New Roman" w:cs="Times New Roman"/>
          <w:sz w:val="24"/>
          <w:szCs w:val="24"/>
          <w:lang w:val="ro-RO"/>
        </w:rPr>
        <w:t>Lükő</w:t>
      </w:r>
      <w:proofErr w:type="spellEnd"/>
      <w:r w:rsidRPr="00F01A43">
        <w:rPr>
          <w:rFonts w:ascii="Times New Roman" w:hAnsi="Times New Roman" w:cs="Times New Roman"/>
          <w:sz w:val="24"/>
          <w:szCs w:val="24"/>
          <w:lang w:val="ro-RO"/>
        </w:rPr>
        <w:t xml:space="preserve"> István. </w:t>
      </w:r>
      <w:proofErr w:type="spellStart"/>
      <w:r w:rsidRPr="00F01A43">
        <w:rPr>
          <w:rFonts w:ascii="Times New Roman" w:hAnsi="Times New Roman" w:cs="Times New Roman"/>
          <w:i/>
          <w:sz w:val="24"/>
          <w:szCs w:val="24"/>
          <w:lang w:val="ro-RO"/>
        </w:rPr>
        <w:t>Környezeti</w:t>
      </w:r>
      <w:proofErr w:type="spellEnd"/>
      <w:r w:rsidRPr="00F01A4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F01A43">
        <w:rPr>
          <w:rFonts w:ascii="Times New Roman" w:hAnsi="Times New Roman" w:cs="Times New Roman"/>
          <w:i/>
          <w:sz w:val="24"/>
          <w:szCs w:val="24"/>
          <w:lang w:val="ro-RO"/>
        </w:rPr>
        <w:t>és</w:t>
      </w:r>
      <w:proofErr w:type="spellEnd"/>
      <w:r w:rsidRPr="00F01A4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F01A43">
        <w:rPr>
          <w:rFonts w:ascii="Times New Roman" w:hAnsi="Times New Roman" w:cs="Times New Roman"/>
          <w:i/>
          <w:sz w:val="24"/>
          <w:szCs w:val="24"/>
          <w:lang w:val="ro-RO"/>
        </w:rPr>
        <w:t>technika-technológia</w:t>
      </w:r>
      <w:proofErr w:type="spellEnd"/>
      <w:r w:rsidRPr="00F01A4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F01A43">
        <w:rPr>
          <w:rFonts w:ascii="Times New Roman" w:hAnsi="Times New Roman" w:cs="Times New Roman"/>
          <w:i/>
          <w:sz w:val="24"/>
          <w:szCs w:val="24"/>
          <w:lang w:val="ro-RO"/>
        </w:rPr>
        <w:t>szakmódszertan</w:t>
      </w:r>
      <w:proofErr w:type="spellEnd"/>
      <w:r w:rsidR="00CB5F8B">
        <w:rPr>
          <w:rFonts w:ascii="Times New Roman" w:hAnsi="Times New Roman" w:cs="Times New Roman"/>
          <w:sz w:val="24"/>
          <w:szCs w:val="24"/>
          <w:lang w:val="ro-RO"/>
        </w:rPr>
        <w:t xml:space="preserve">. Budapest: </w:t>
      </w:r>
      <w:proofErr w:type="spellStart"/>
      <w:r w:rsidR="00CB5F8B">
        <w:rPr>
          <w:rFonts w:ascii="Times New Roman" w:hAnsi="Times New Roman" w:cs="Times New Roman"/>
          <w:sz w:val="24"/>
          <w:szCs w:val="24"/>
          <w:lang w:val="ro-RO"/>
        </w:rPr>
        <w:t>Műszaki</w:t>
      </w:r>
      <w:proofErr w:type="spellEnd"/>
      <w:r w:rsidR="00CB5F8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CB5F8B">
        <w:rPr>
          <w:rFonts w:ascii="Times New Roman" w:hAnsi="Times New Roman" w:cs="Times New Roman"/>
          <w:sz w:val="24"/>
          <w:szCs w:val="24"/>
          <w:lang w:val="ro-RO"/>
        </w:rPr>
        <w:t>K</w:t>
      </w:r>
      <w:r>
        <w:rPr>
          <w:rFonts w:ascii="Times New Roman" w:hAnsi="Times New Roman" w:cs="Times New Roman"/>
          <w:sz w:val="24"/>
          <w:szCs w:val="24"/>
          <w:lang w:val="ro-RO"/>
        </w:rPr>
        <w:t>önyvkiadó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, 2020.</w:t>
      </w:r>
    </w:p>
    <w:p w:rsidR="00F01A43" w:rsidRDefault="00F01A43" w:rsidP="00F01A43">
      <w:pPr>
        <w:pStyle w:val="Listaszerbekezds"/>
        <w:numPr>
          <w:ilvl w:val="0"/>
          <w:numId w:val="6"/>
        </w:numPr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F01A43">
        <w:rPr>
          <w:rFonts w:ascii="Times New Roman" w:hAnsi="Times New Roman" w:cs="Times New Roman"/>
          <w:sz w:val="24"/>
          <w:szCs w:val="24"/>
          <w:lang w:val="ro-RO"/>
        </w:rPr>
        <w:t>Lükő</w:t>
      </w:r>
      <w:proofErr w:type="spellEnd"/>
      <w:r w:rsidRPr="00F01A43">
        <w:rPr>
          <w:rFonts w:ascii="Times New Roman" w:hAnsi="Times New Roman" w:cs="Times New Roman"/>
          <w:sz w:val="24"/>
          <w:szCs w:val="24"/>
          <w:lang w:val="ro-RO"/>
        </w:rPr>
        <w:t xml:space="preserve"> István. </w:t>
      </w:r>
      <w:proofErr w:type="spellStart"/>
      <w:r w:rsidRPr="00F01A43">
        <w:rPr>
          <w:rFonts w:ascii="Times New Roman" w:hAnsi="Times New Roman" w:cs="Times New Roman"/>
          <w:sz w:val="24"/>
          <w:szCs w:val="24"/>
          <w:lang w:val="ro-RO"/>
        </w:rPr>
        <w:t>Mérnökképzés</w:t>
      </w:r>
      <w:proofErr w:type="spellEnd"/>
      <w:r w:rsidRPr="00F01A4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F01A43">
        <w:rPr>
          <w:rFonts w:ascii="Times New Roman" w:hAnsi="Times New Roman" w:cs="Times New Roman"/>
          <w:sz w:val="24"/>
          <w:szCs w:val="24"/>
          <w:lang w:val="ro-RO"/>
        </w:rPr>
        <w:t>szakképzés</w:t>
      </w:r>
      <w:proofErr w:type="spellEnd"/>
      <w:r w:rsidRPr="00F01A4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F01A43">
        <w:rPr>
          <w:rFonts w:ascii="Times New Roman" w:hAnsi="Times New Roman" w:cs="Times New Roman"/>
          <w:sz w:val="24"/>
          <w:szCs w:val="24"/>
          <w:lang w:val="ro-RO"/>
        </w:rPr>
        <w:t>és</w:t>
      </w:r>
      <w:proofErr w:type="spellEnd"/>
      <w:r w:rsidRPr="00F01A43"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F01A43">
        <w:rPr>
          <w:rFonts w:ascii="Times New Roman" w:hAnsi="Times New Roman" w:cs="Times New Roman"/>
          <w:sz w:val="24"/>
          <w:szCs w:val="24"/>
          <w:lang w:val="ro-RO"/>
        </w:rPr>
        <w:t>társadalomtudományok</w:t>
      </w:r>
      <w:proofErr w:type="spellEnd"/>
      <w:r w:rsidRPr="00F01A43">
        <w:rPr>
          <w:rFonts w:ascii="Times New Roman" w:hAnsi="Times New Roman" w:cs="Times New Roman"/>
          <w:sz w:val="24"/>
          <w:szCs w:val="24"/>
          <w:lang w:val="ro-RO"/>
        </w:rPr>
        <w:t xml:space="preserve"> a 21.században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F01A43">
        <w:rPr>
          <w:rFonts w:ascii="Times New Roman" w:hAnsi="Times New Roman" w:cs="Times New Roman"/>
          <w:i/>
          <w:sz w:val="24"/>
          <w:szCs w:val="24"/>
          <w:lang w:val="ro-RO"/>
        </w:rPr>
        <w:t>EDU</w:t>
      </w:r>
      <w:r>
        <w:rPr>
          <w:rFonts w:ascii="Times New Roman" w:hAnsi="Times New Roman" w:cs="Times New Roman"/>
          <w:sz w:val="24"/>
          <w:szCs w:val="24"/>
          <w:lang w:val="ro-RO"/>
        </w:rPr>
        <w:t>, 5(1), 2015.</w:t>
      </w:r>
    </w:p>
    <w:p w:rsidR="00F01A43" w:rsidRPr="00F01A43" w:rsidRDefault="00F01A43" w:rsidP="00F01A43">
      <w:pPr>
        <w:pStyle w:val="Listaszerbekezds"/>
        <w:numPr>
          <w:ilvl w:val="0"/>
          <w:numId w:val="6"/>
        </w:numPr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F01A43">
        <w:rPr>
          <w:rFonts w:ascii="Times New Roman" w:hAnsi="Times New Roman" w:cs="Times New Roman"/>
          <w:sz w:val="24"/>
          <w:szCs w:val="24"/>
          <w:lang w:val="ro-RO"/>
        </w:rPr>
        <w:t>Simonics</w:t>
      </w:r>
      <w:proofErr w:type="spellEnd"/>
      <w:r w:rsidRPr="00F01A43">
        <w:rPr>
          <w:rFonts w:ascii="Times New Roman" w:hAnsi="Times New Roman" w:cs="Times New Roman"/>
          <w:sz w:val="24"/>
          <w:szCs w:val="24"/>
          <w:lang w:val="ro-RO"/>
        </w:rPr>
        <w:t xml:space="preserve"> István</w:t>
      </w:r>
      <w:r>
        <w:rPr>
          <w:rFonts w:ascii="Times New Roman" w:hAnsi="Times New Roman" w:cs="Times New Roman"/>
          <w:sz w:val="24"/>
          <w:szCs w:val="24"/>
          <w:lang w:val="ro-RO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M</w:t>
      </w:r>
      <w:r w:rsidRPr="00F01A43">
        <w:rPr>
          <w:rFonts w:ascii="Times New Roman" w:hAnsi="Times New Roman" w:cs="Times New Roman"/>
          <w:sz w:val="24"/>
          <w:szCs w:val="24"/>
          <w:lang w:val="ro-RO"/>
        </w:rPr>
        <w:t>akó</w:t>
      </w:r>
      <w:proofErr w:type="spellEnd"/>
      <w:r w:rsidRPr="00F01A43">
        <w:rPr>
          <w:rFonts w:ascii="Times New Roman" w:hAnsi="Times New Roman" w:cs="Times New Roman"/>
          <w:sz w:val="24"/>
          <w:szCs w:val="24"/>
          <w:lang w:val="ro-RO"/>
        </w:rPr>
        <w:t xml:space="preserve"> Ferenc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F01A4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F01A43">
        <w:rPr>
          <w:rFonts w:ascii="Times New Roman" w:hAnsi="Times New Roman" w:cs="Times New Roman"/>
          <w:i/>
          <w:sz w:val="24"/>
          <w:szCs w:val="24"/>
          <w:lang w:val="ro-RO"/>
        </w:rPr>
        <w:t>Az</w:t>
      </w:r>
      <w:proofErr w:type="spellEnd"/>
      <w:r w:rsidRPr="00F01A4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F01A43">
        <w:rPr>
          <w:rFonts w:ascii="Times New Roman" w:hAnsi="Times New Roman" w:cs="Times New Roman"/>
          <w:i/>
          <w:sz w:val="24"/>
          <w:szCs w:val="24"/>
          <w:lang w:val="ro-RO"/>
        </w:rPr>
        <w:t>elektrotechnika</w:t>
      </w:r>
      <w:proofErr w:type="spellEnd"/>
      <w:r w:rsidRPr="00F01A4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F01A43">
        <w:rPr>
          <w:rFonts w:ascii="Times New Roman" w:hAnsi="Times New Roman" w:cs="Times New Roman"/>
          <w:i/>
          <w:sz w:val="24"/>
          <w:szCs w:val="24"/>
          <w:lang w:val="ro-RO"/>
        </w:rPr>
        <w:t>tanításának</w:t>
      </w:r>
      <w:proofErr w:type="spellEnd"/>
      <w:r w:rsidRPr="00F01A4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F01A43">
        <w:rPr>
          <w:rFonts w:ascii="Times New Roman" w:hAnsi="Times New Roman" w:cs="Times New Roman"/>
          <w:i/>
          <w:sz w:val="24"/>
          <w:szCs w:val="24"/>
          <w:lang w:val="ro-RO"/>
        </w:rPr>
        <w:t>módszertana</w:t>
      </w:r>
      <w:proofErr w:type="spellEnd"/>
      <w:r w:rsidRPr="00F01A4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F01A43">
        <w:rPr>
          <w:rFonts w:ascii="Times New Roman" w:hAnsi="Times New Roman" w:cs="Times New Roman"/>
          <w:sz w:val="24"/>
          <w:szCs w:val="24"/>
          <w:lang w:val="ro-RO"/>
        </w:rPr>
        <w:t>Budapest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proofErr w:type="spellStart"/>
      <w:r w:rsidRPr="00F01A43">
        <w:rPr>
          <w:rFonts w:ascii="Times New Roman" w:hAnsi="Times New Roman" w:cs="Times New Roman"/>
          <w:sz w:val="24"/>
          <w:szCs w:val="24"/>
          <w:lang w:val="ro-RO"/>
        </w:rPr>
        <w:t>Typotop</w:t>
      </w:r>
      <w:proofErr w:type="spellEnd"/>
      <w:r w:rsidRPr="00F01A4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F01A43">
        <w:rPr>
          <w:rFonts w:ascii="Times New Roman" w:hAnsi="Times New Roman" w:cs="Times New Roman"/>
          <w:sz w:val="24"/>
          <w:szCs w:val="24"/>
          <w:lang w:val="ro-RO"/>
        </w:rPr>
        <w:t>Kiadó</w:t>
      </w:r>
      <w:proofErr w:type="spellEnd"/>
      <w:r w:rsidRPr="00F01A4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>2016.</w:t>
      </w:r>
    </w:p>
    <w:p w:rsidR="00F01A43" w:rsidRDefault="00F01A43" w:rsidP="00F01A43">
      <w:pPr>
        <w:pStyle w:val="Listaszerbekezds"/>
        <w:numPr>
          <w:ilvl w:val="0"/>
          <w:numId w:val="6"/>
        </w:numPr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01A43">
        <w:rPr>
          <w:rFonts w:ascii="Times New Roman" w:hAnsi="Times New Roman" w:cs="Times New Roman"/>
          <w:sz w:val="24"/>
          <w:szCs w:val="24"/>
          <w:lang w:val="ro-RO"/>
        </w:rPr>
        <w:t xml:space="preserve">Simon </w:t>
      </w:r>
      <w:proofErr w:type="spellStart"/>
      <w:r w:rsidRPr="00F01A43">
        <w:rPr>
          <w:rFonts w:ascii="Times New Roman" w:hAnsi="Times New Roman" w:cs="Times New Roman"/>
          <w:sz w:val="24"/>
          <w:szCs w:val="24"/>
          <w:lang w:val="ro-RO"/>
        </w:rPr>
        <w:t>Béláné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F01A4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F01A43">
        <w:rPr>
          <w:rFonts w:ascii="Times New Roman" w:hAnsi="Times New Roman" w:cs="Times New Roman"/>
          <w:i/>
          <w:sz w:val="24"/>
          <w:szCs w:val="24"/>
          <w:lang w:val="ro-RO"/>
        </w:rPr>
        <w:t>Az</w:t>
      </w:r>
      <w:proofErr w:type="spellEnd"/>
      <w:r w:rsidRPr="00F01A4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F01A43">
        <w:rPr>
          <w:rFonts w:ascii="Times New Roman" w:hAnsi="Times New Roman" w:cs="Times New Roman"/>
          <w:i/>
          <w:sz w:val="24"/>
          <w:szCs w:val="24"/>
          <w:lang w:val="ro-RO"/>
        </w:rPr>
        <w:t>anyag</w:t>
      </w:r>
      <w:proofErr w:type="spellEnd"/>
      <w:r w:rsidRPr="00F01A4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F01A43">
        <w:rPr>
          <w:rFonts w:ascii="Times New Roman" w:hAnsi="Times New Roman" w:cs="Times New Roman"/>
          <w:i/>
          <w:sz w:val="24"/>
          <w:szCs w:val="24"/>
          <w:lang w:val="ro-RO"/>
        </w:rPr>
        <w:t>és</w:t>
      </w:r>
      <w:proofErr w:type="spellEnd"/>
      <w:r w:rsidRPr="00F01A4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F01A43">
        <w:rPr>
          <w:rFonts w:ascii="Times New Roman" w:hAnsi="Times New Roman" w:cs="Times New Roman"/>
          <w:i/>
          <w:sz w:val="24"/>
          <w:szCs w:val="24"/>
          <w:lang w:val="ro-RO"/>
        </w:rPr>
        <w:t>gyártásismeret</w:t>
      </w:r>
      <w:proofErr w:type="spellEnd"/>
      <w:r w:rsidRPr="00F01A4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F01A43">
        <w:rPr>
          <w:rFonts w:ascii="Times New Roman" w:hAnsi="Times New Roman" w:cs="Times New Roman"/>
          <w:i/>
          <w:sz w:val="24"/>
          <w:szCs w:val="24"/>
          <w:lang w:val="ro-RO"/>
        </w:rPr>
        <w:t>tanításának</w:t>
      </w:r>
      <w:proofErr w:type="spellEnd"/>
      <w:r w:rsidRPr="00F01A43">
        <w:rPr>
          <w:rFonts w:ascii="Times New Roman" w:hAnsi="Times New Roman" w:cs="Times New Roman"/>
          <w:i/>
          <w:sz w:val="24"/>
          <w:szCs w:val="24"/>
          <w:lang w:val="ro-RO"/>
        </w:rPr>
        <w:t xml:space="preserve">, </w:t>
      </w:r>
      <w:proofErr w:type="spellStart"/>
      <w:r w:rsidRPr="00F01A43">
        <w:rPr>
          <w:rFonts w:ascii="Times New Roman" w:hAnsi="Times New Roman" w:cs="Times New Roman"/>
          <w:i/>
          <w:sz w:val="24"/>
          <w:szCs w:val="24"/>
          <w:lang w:val="ro-RO"/>
        </w:rPr>
        <w:t>tanulásának</w:t>
      </w:r>
      <w:proofErr w:type="spellEnd"/>
      <w:r w:rsidRPr="00F01A4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F01A43">
        <w:rPr>
          <w:rFonts w:ascii="Times New Roman" w:hAnsi="Times New Roman" w:cs="Times New Roman"/>
          <w:i/>
          <w:sz w:val="24"/>
          <w:szCs w:val="24"/>
          <w:lang w:val="ro-RO"/>
        </w:rPr>
        <w:t>módszertana</w:t>
      </w:r>
      <w:proofErr w:type="spellEnd"/>
      <w:r w:rsidRPr="00F01A4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F01A43">
        <w:rPr>
          <w:rFonts w:ascii="Times New Roman" w:hAnsi="Times New Roman" w:cs="Times New Roman"/>
          <w:sz w:val="24"/>
          <w:szCs w:val="24"/>
          <w:lang w:val="ro-RO"/>
        </w:rPr>
        <w:t>Budapest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proofErr w:type="spellStart"/>
      <w:r w:rsidRPr="00F01A43">
        <w:rPr>
          <w:rFonts w:ascii="Times New Roman" w:hAnsi="Times New Roman" w:cs="Times New Roman"/>
          <w:sz w:val="24"/>
          <w:szCs w:val="24"/>
          <w:lang w:val="ro-RO"/>
        </w:rPr>
        <w:t>Typotop</w:t>
      </w:r>
      <w:proofErr w:type="spellEnd"/>
      <w:r w:rsidRPr="00F01A4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F01A43">
        <w:rPr>
          <w:rFonts w:ascii="Times New Roman" w:hAnsi="Times New Roman" w:cs="Times New Roman"/>
          <w:sz w:val="24"/>
          <w:szCs w:val="24"/>
          <w:lang w:val="ro-RO"/>
        </w:rPr>
        <w:t>Kiadó</w:t>
      </w:r>
      <w:proofErr w:type="spellEnd"/>
      <w:r w:rsidRPr="00F01A4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>2016.</w:t>
      </w:r>
    </w:p>
    <w:p w:rsidR="00A14207" w:rsidRPr="00F01A43" w:rsidRDefault="00CB5F8B" w:rsidP="00F01A43">
      <w:pPr>
        <w:pStyle w:val="Listaszerbekezds"/>
        <w:numPr>
          <w:ilvl w:val="0"/>
          <w:numId w:val="6"/>
        </w:numPr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Mâță, Liliana–Cojocariu,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Veneri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-Mihaela</w:t>
      </w:r>
      <w:r w:rsidR="00A14207" w:rsidRPr="00A1420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14207" w:rsidRPr="00A14207">
        <w:rPr>
          <w:rFonts w:ascii="Times New Roman" w:hAnsi="Times New Roman" w:cs="Times New Roman"/>
          <w:i/>
          <w:sz w:val="24"/>
          <w:szCs w:val="24"/>
          <w:lang w:val="ro-RO"/>
        </w:rPr>
        <w:t xml:space="preserve">Didactica predării </w:t>
      </w:r>
      <w:proofErr w:type="spellStart"/>
      <w:r w:rsidR="00A14207" w:rsidRPr="00A14207">
        <w:rPr>
          <w:rFonts w:ascii="Times New Roman" w:hAnsi="Times New Roman" w:cs="Times New Roman"/>
          <w:i/>
          <w:sz w:val="24"/>
          <w:szCs w:val="24"/>
          <w:lang w:val="ro-RO"/>
        </w:rPr>
        <w:t>disciplinelor</w:t>
      </w:r>
      <w:proofErr w:type="spellEnd"/>
      <w:r w:rsidR="00A14207" w:rsidRPr="00A14207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="00A14207" w:rsidRPr="00A14207">
        <w:rPr>
          <w:rFonts w:ascii="Times New Roman" w:hAnsi="Times New Roman" w:cs="Times New Roman"/>
          <w:i/>
          <w:sz w:val="24"/>
          <w:szCs w:val="24"/>
          <w:lang w:val="ro-RO"/>
        </w:rPr>
        <w:t>tehnice</w:t>
      </w:r>
      <w:proofErr w:type="spellEnd"/>
      <w:r w:rsidR="00A14207" w:rsidRPr="00A14207">
        <w:rPr>
          <w:rFonts w:ascii="Times New Roman" w:hAnsi="Times New Roman" w:cs="Times New Roman"/>
          <w:sz w:val="24"/>
          <w:szCs w:val="24"/>
          <w:lang w:val="ro-RO"/>
        </w:rPr>
        <w:t xml:space="preserve">. Bacău: Alma </w:t>
      </w:r>
      <w:proofErr w:type="spellStart"/>
      <w:r w:rsidR="00A14207" w:rsidRPr="00A14207">
        <w:rPr>
          <w:rFonts w:ascii="Times New Roman" w:hAnsi="Times New Roman" w:cs="Times New Roman"/>
          <w:sz w:val="24"/>
          <w:szCs w:val="24"/>
          <w:lang w:val="ro-RO"/>
        </w:rPr>
        <w:t>Mater</w:t>
      </w:r>
      <w:proofErr w:type="spellEnd"/>
      <w:r w:rsidR="00A14207">
        <w:rPr>
          <w:rFonts w:ascii="Times New Roman" w:hAnsi="Times New Roman" w:cs="Times New Roman"/>
          <w:sz w:val="24"/>
          <w:szCs w:val="24"/>
          <w:lang w:val="ro-RO"/>
        </w:rPr>
        <w:t>, 2014.</w:t>
      </w:r>
    </w:p>
    <w:p w:rsidR="008B5EE6" w:rsidRDefault="00BD4FA1" w:rsidP="007976AB">
      <w:pPr>
        <w:pStyle w:val="Listaszerbekezds"/>
        <w:numPr>
          <w:ilvl w:val="0"/>
          <w:numId w:val="6"/>
        </w:numPr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Ulrich Cătălina</w:t>
      </w:r>
      <w:r w:rsidR="008B5EE6" w:rsidRPr="008B5EE6">
        <w:rPr>
          <w:rFonts w:ascii="Times New Roman" w:hAnsi="Times New Roman" w:cs="Times New Roman"/>
          <w:sz w:val="24"/>
          <w:szCs w:val="24"/>
          <w:lang w:val="ro-RO"/>
        </w:rPr>
        <w:t xml:space="preserve"> (2016). </w:t>
      </w:r>
      <w:proofErr w:type="spellStart"/>
      <w:r w:rsidR="008B5EE6" w:rsidRPr="00BD4FA1">
        <w:rPr>
          <w:rFonts w:ascii="Times New Roman" w:hAnsi="Times New Roman" w:cs="Times New Roman"/>
          <w:i/>
          <w:sz w:val="24"/>
          <w:szCs w:val="24"/>
          <w:lang w:val="ro-RO"/>
        </w:rPr>
        <w:t>Învățarea</w:t>
      </w:r>
      <w:proofErr w:type="spellEnd"/>
      <w:r w:rsidR="008B5EE6" w:rsidRPr="00BD4FA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="008B5EE6" w:rsidRPr="00BD4FA1">
        <w:rPr>
          <w:rFonts w:ascii="Times New Roman" w:hAnsi="Times New Roman" w:cs="Times New Roman"/>
          <w:i/>
          <w:sz w:val="24"/>
          <w:szCs w:val="24"/>
          <w:lang w:val="ro-RO"/>
        </w:rPr>
        <w:t>prin</w:t>
      </w:r>
      <w:proofErr w:type="spellEnd"/>
      <w:r w:rsidR="008B5EE6" w:rsidRPr="00BD4FA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="008B5EE6" w:rsidRPr="00BD4FA1">
        <w:rPr>
          <w:rFonts w:ascii="Times New Roman" w:hAnsi="Times New Roman" w:cs="Times New Roman"/>
          <w:i/>
          <w:sz w:val="24"/>
          <w:szCs w:val="24"/>
          <w:lang w:val="ro-RO"/>
        </w:rPr>
        <w:t>proiecte</w:t>
      </w:r>
      <w:proofErr w:type="spellEnd"/>
      <w:r w:rsidR="008B5EE6" w:rsidRPr="00BD4FA1">
        <w:rPr>
          <w:rFonts w:ascii="Times New Roman" w:hAnsi="Times New Roman" w:cs="Times New Roman"/>
          <w:i/>
          <w:sz w:val="24"/>
          <w:szCs w:val="24"/>
          <w:lang w:val="ro-RO"/>
        </w:rPr>
        <w:t xml:space="preserve">. </w:t>
      </w:r>
      <w:proofErr w:type="spellStart"/>
      <w:r w:rsidR="008B5EE6" w:rsidRPr="00BD4FA1">
        <w:rPr>
          <w:rFonts w:ascii="Times New Roman" w:hAnsi="Times New Roman" w:cs="Times New Roman"/>
          <w:i/>
          <w:sz w:val="24"/>
          <w:szCs w:val="24"/>
          <w:lang w:val="ro-RO"/>
        </w:rPr>
        <w:t>Ghid</w:t>
      </w:r>
      <w:proofErr w:type="spellEnd"/>
      <w:r w:rsidR="008B5EE6" w:rsidRPr="00BD4FA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="008B5EE6" w:rsidRPr="00BD4FA1">
        <w:rPr>
          <w:rFonts w:ascii="Times New Roman" w:hAnsi="Times New Roman" w:cs="Times New Roman"/>
          <w:i/>
          <w:sz w:val="24"/>
          <w:szCs w:val="24"/>
          <w:lang w:val="ro-RO"/>
        </w:rPr>
        <w:t>pentru</w:t>
      </w:r>
      <w:proofErr w:type="spellEnd"/>
      <w:r w:rsidR="008B5EE6" w:rsidRPr="00BD4FA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="008B5EE6" w:rsidRPr="00BD4FA1">
        <w:rPr>
          <w:rFonts w:ascii="Times New Roman" w:hAnsi="Times New Roman" w:cs="Times New Roman"/>
          <w:i/>
          <w:sz w:val="24"/>
          <w:szCs w:val="24"/>
          <w:lang w:val="ro-RO"/>
        </w:rPr>
        <w:t>profesori</w:t>
      </w:r>
      <w:proofErr w:type="spellEnd"/>
      <w:r w:rsidR="008B5EE6" w:rsidRPr="008B5EE6">
        <w:rPr>
          <w:rFonts w:ascii="Times New Roman" w:hAnsi="Times New Roman" w:cs="Times New Roman"/>
          <w:sz w:val="24"/>
          <w:szCs w:val="24"/>
          <w:lang w:val="ro-RO"/>
        </w:rPr>
        <w:t>. Iași: Polirom.</w:t>
      </w:r>
    </w:p>
    <w:p w:rsidR="00BD4FA1" w:rsidRDefault="00BD4FA1" w:rsidP="007976AB">
      <w:pPr>
        <w:pStyle w:val="Listaszerbekezds"/>
        <w:numPr>
          <w:ilvl w:val="0"/>
          <w:numId w:val="6"/>
        </w:numPr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Beadle</w:t>
      </w:r>
      <w:r w:rsidRPr="00BD4FA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D4FA1">
        <w:rPr>
          <w:rFonts w:ascii="Times New Roman" w:hAnsi="Times New Roman" w:cs="Times New Roman"/>
          <w:sz w:val="24"/>
          <w:szCs w:val="24"/>
          <w:lang w:val="ro-RO"/>
        </w:rPr>
        <w:t>Ph</w:t>
      </w:r>
      <w:r>
        <w:rPr>
          <w:rFonts w:ascii="Times New Roman" w:hAnsi="Times New Roman" w:cs="Times New Roman"/>
          <w:sz w:val="24"/>
          <w:szCs w:val="24"/>
          <w:lang w:val="ro-RO"/>
        </w:rPr>
        <w:t>il</w:t>
      </w:r>
      <w:proofErr w:type="spellEnd"/>
      <w:r w:rsidRPr="00BD4FA1">
        <w:rPr>
          <w:rFonts w:ascii="Times New Roman" w:hAnsi="Times New Roman" w:cs="Times New Roman"/>
          <w:sz w:val="24"/>
          <w:szCs w:val="24"/>
          <w:lang w:val="ro-RO"/>
        </w:rPr>
        <w:t xml:space="preserve">. (2020). </w:t>
      </w:r>
      <w:r w:rsidRPr="00BD4FA1">
        <w:rPr>
          <w:rFonts w:ascii="Times New Roman" w:hAnsi="Times New Roman" w:cs="Times New Roman"/>
          <w:i/>
          <w:sz w:val="24"/>
          <w:szCs w:val="24"/>
          <w:lang w:val="ro-RO"/>
        </w:rPr>
        <w:t xml:space="preserve">Cum </w:t>
      </w:r>
      <w:proofErr w:type="spellStart"/>
      <w:r w:rsidRPr="00BD4FA1">
        <w:rPr>
          <w:rFonts w:ascii="Times New Roman" w:hAnsi="Times New Roman" w:cs="Times New Roman"/>
          <w:i/>
          <w:sz w:val="24"/>
          <w:szCs w:val="24"/>
          <w:lang w:val="ro-RO"/>
        </w:rPr>
        <w:t>să</w:t>
      </w:r>
      <w:proofErr w:type="spellEnd"/>
      <w:r w:rsidRPr="00BD4FA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BD4FA1">
        <w:rPr>
          <w:rFonts w:ascii="Times New Roman" w:hAnsi="Times New Roman" w:cs="Times New Roman"/>
          <w:i/>
          <w:sz w:val="24"/>
          <w:szCs w:val="24"/>
          <w:lang w:val="ro-RO"/>
        </w:rPr>
        <w:t>predai</w:t>
      </w:r>
      <w:proofErr w:type="spellEnd"/>
      <w:r w:rsidRPr="00BD4FA1">
        <w:rPr>
          <w:rFonts w:ascii="Times New Roman" w:hAnsi="Times New Roman" w:cs="Times New Roman"/>
          <w:i/>
          <w:sz w:val="24"/>
          <w:szCs w:val="24"/>
          <w:lang w:val="ro-RO"/>
        </w:rPr>
        <w:t xml:space="preserve">. </w:t>
      </w:r>
      <w:proofErr w:type="spellStart"/>
      <w:r w:rsidRPr="00BD4FA1">
        <w:rPr>
          <w:rFonts w:ascii="Times New Roman" w:hAnsi="Times New Roman" w:cs="Times New Roman"/>
          <w:i/>
          <w:sz w:val="24"/>
          <w:szCs w:val="24"/>
          <w:lang w:val="ro-RO"/>
        </w:rPr>
        <w:t>Strategii</w:t>
      </w:r>
      <w:proofErr w:type="spellEnd"/>
      <w:r w:rsidRPr="00BD4FA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BD4FA1">
        <w:rPr>
          <w:rFonts w:ascii="Times New Roman" w:hAnsi="Times New Roman" w:cs="Times New Roman"/>
          <w:i/>
          <w:sz w:val="24"/>
          <w:szCs w:val="24"/>
          <w:lang w:val="ro-RO"/>
        </w:rPr>
        <w:t>didactice</w:t>
      </w:r>
      <w:proofErr w:type="spellEnd"/>
      <w:r w:rsidRPr="00BD4FA1">
        <w:rPr>
          <w:rFonts w:ascii="Times New Roman" w:hAnsi="Times New Roman" w:cs="Times New Roman"/>
          <w:sz w:val="24"/>
          <w:szCs w:val="24"/>
          <w:lang w:val="ro-RO"/>
        </w:rPr>
        <w:t>. București: DPH.</w:t>
      </w:r>
    </w:p>
    <w:p w:rsidR="000D56D7" w:rsidRPr="007976AB" w:rsidRDefault="000D56D7" w:rsidP="007976AB">
      <w:pPr>
        <w:pStyle w:val="Listaszerbekezds"/>
        <w:numPr>
          <w:ilvl w:val="0"/>
          <w:numId w:val="6"/>
        </w:numPr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7976AB">
        <w:rPr>
          <w:rFonts w:ascii="Times New Roman" w:eastAsia="Calibri" w:hAnsi="Times New Roman" w:cs="Times New Roman"/>
          <w:sz w:val="24"/>
          <w:szCs w:val="24"/>
          <w:lang w:val="ro-RO"/>
        </w:rPr>
        <w:t>Babbie</w:t>
      </w:r>
      <w:proofErr w:type="spellEnd"/>
      <w:r w:rsidRPr="007976A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Earl. </w:t>
      </w:r>
      <w:r w:rsidRPr="007976AB">
        <w:rPr>
          <w:rFonts w:ascii="Times New Roman" w:eastAsia="Calibri" w:hAnsi="Times New Roman" w:cs="Times New Roman"/>
          <w:i/>
          <w:sz w:val="24"/>
          <w:szCs w:val="24"/>
          <w:lang w:val="ro-RO"/>
        </w:rPr>
        <w:t xml:space="preserve">A </w:t>
      </w:r>
      <w:proofErr w:type="spellStart"/>
      <w:r w:rsidRPr="007976AB">
        <w:rPr>
          <w:rFonts w:ascii="Times New Roman" w:eastAsia="Calibri" w:hAnsi="Times New Roman" w:cs="Times New Roman"/>
          <w:i/>
          <w:sz w:val="24"/>
          <w:szCs w:val="24"/>
          <w:lang w:val="ro-RO"/>
        </w:rPr>
        <w:t>társadalomtudományi</w:t>
      </w:r>
      <w:proofErr w:type="spellEnd"/>
      <w:r w:rsidRPr="007976AB">
        <w:rPr>
          <w:rFonts w:ascii="Times New Roman" w:eastAsia="Calibri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7976AB">
        <w:rPr>
          <w:rFonts w:ascii="Times New Roman" w:eastAsia="Calibri" w:hAnsi="Times New Roman" w:cs="Times New Roman"/>
          <w:i/>
          <w:sz w:val="24"/>
          <w:szCs w:val="24"/>
          <w:lang w:val="ro-RO"/>
        </w:rPr>
        <w:t>kutatás</w:t>
      </w:r>
      <w:proofErr w:type="spellEnd"/>
      <w:r w:rsidRPr="007976AB">
        <w:rPr>
          <w:rFonts w:ascii="Times New Roman" w:eastAsia="Calibri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7976AB">
        <w:rPr>
          <w:rFonts w:ascii="Times New Roman" w:eastAsia="Calibri" w:hAnsi="Times New Roman" w:cs="Times New Roman"/>
          <w:i/>
          <w:sz w:val="24"/>
          <w:szCs w:val="24"/>
          <w:lang w:val="ro-RO"/>
        </w:rPr>
        <w:t>gyakorlata</w:t>
      </w:r>
      <w:proofErr w:type="spellEnd"/>
      <w:r w:rsidRPr="007976A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Budapest: </w:t>
      </w:r>
      <w:proofErr w:type="spellStart"/>
      <w:r w:rsidRPr="007976AB">
        <w:rPr>
          <w:rFonts w:ascii="Times New Roman" w:eastAsia="Calibri" w:hAnsi="Times New Roman" w:cs="Times New Roman"/>
          <w:sz w:val="24"/>
          <w:szCs w:val="24"/>
          <w:lang w:val="ro-RO"/>
        </w:rPr>
        <w:t>Balassi</w:t>
      </w:r>
      <w:proofErr w:type="spellEnd"/>
      <w:r w:rsidRPr="007976A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976AB">
        <w:rPr>
          <w:rFonts w:ascii="Times New Roman" w:eastAsia="Calibri" w:hAnsi="Times New Roman" w:cs="Times New Roman"/>
          <w:sz w:val="24"/>
          <w:szCs w:val="24"/>
          <w:lang w:val="ro-RO"/>
        </w:rPr>
        <w:t>Kiadó</w:t>
      </w:r>
      <w:proofErr w:type="spellEnd"/>
      <w:r w:rsidRPr="007976AB">
        <w:rPr>
          <w:rFonts w:ascii="Times New Roman" w:eastAsia="Calibri" w:hAnsi="Times New Roman" w:cs="Times New Roman"/>
          <w:sz w:val="24"/>
          <w:szCs w:val="24"/>
          <w:lang w:val="ro-RO"/>
        </w:rPr>
        <w:t>, 2003</w:t>
      </w:r>
    </w:p>
    <w:p w:rsidR="000D56D7" w:rsidRPr="007976AB" w:rsidRDefault="000D56D7" w:rsidP="007976AB">
      <w:pPr>
        <w:pStyle w:val="Listaszerbekezds"/>
        <w:numPr>
          <w:ilvl w:val="0"/>
          <w:numId w:val="6"/>
        </w:numPr>
        <w:spacing w:after="12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proofErr w:type="spellStart"/>
      <w:r w:rsidRPr="007976AB">
        <w:rPr>
          <w:rFonts w:ascii="Times New Roman" w:eastAsia="Calibri" w:hAnsi="Times New Roman" w:cs="Times New Roman"/>
          <w:sz w:val="24"/>
          <w:szCs w:val="24"/>
          <w:lang w:val="ro-RO"/>
        </w:rPr>
        <w:t>Falus</w:t>
      </w:r>
      <w:proofErr w:type="spellEnd"/>
      <w:r w:rsidRPr="007976A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976AB">
        <w:rPr>
          <w:rFonts w:ascii="Times New Roman" w:eastAsia="Calibri" w:hAnsi="Times New Roman" w:cs="Times New Roman"/>
          <w:sz w:val="24"/>
          <w:szCs w:val="24"/>
          <w:lang w:val="ro-RO"/>
        </w:rPr>
        <w:t>Iván</w:t>
      </w:r>
      <w:proofErr w:type="spellEnd"/>
      <w:r w:rsidRPr="007976A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. </w:t>
      </w:r>
      <w:proofErr w:type="spellStart"/>
      <w:r w:rsidRPr="007976AB">
        <w:rPr>
          <w:rFonts w:ascii="Times New Roman" w:eastAsia="Calibri" w:hAnsi="Times New Roman" w:cs="Times New Roman"/>
          <w:i/>
          <w:sz w:val="24"/>
          <w:szCs w:val="24"/>
          <w:lang w:val="ro-RO"/>
        </w:rPr>
        <w:t>Bevezetés</w:t>
      </w:r>
      <w:proofErr w:type="spellEnd"/>
      <w:r w:rsidRPr="007976AB">
        <w:rPr>
          <w:rFonts w:ascii="Times New Roman" w:eastAsia="Calibri" w:hAnsi="Times New Roman" w:cs="Times New Roman"/>
          <w:i/>
          <w:sz w:val="24"/>
          <w:szCs w:val="24"/>
          <w:lang w:val="ro-RO"/>
        </w:rPr>
        <w:t xml:space="preserve"> a </w:t>
      </w:r>
      <w:proofErr w:type="spellStart"/>
      <w:r w:rsidRPr="007976AB">
        <w:rPr>
          <w:rFonts w:ascii="Times New Roman" w:eastAsia="Calibri" w:hAnsi="Times New Roman" w:cs="Times New Roman"/>
          <w:i/>
          <w:sz w:val="24"/>
          <w:szCs w:val="24"/>
          <w:lang w:val="ro-RO"/>
        </w:rPr>
        <w:t>pedagógiai</w:t>
      </w:r>
      <w:proofErr w:type="spellEnd"/>
      <w:r w:rsidRPr="007976AB">
        <w:rPr>
          <w:rFonts w:ascii="Times New Roman" w:eastAsia="Calibri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7976AB">
        <w:rPr>
          <w:rFonts w:ascii="Times New Roman" w:eastAsia="Calibri" w:hAnsi="Times New Roman" w:cs="Times New Roman"/>
          <w:i/>
          <w:sz w:val="24"/>
          <w:szCs w:val="24"/>
          <w:lang w:val="ro-RO"/>
        </w:rPr>
        <w:t>kutatás</w:t>
      </w:r>
      <w:proofErr w:type="spellEnd"/>
      <w:r w:rsidRPr="007976AB">
        <w:rPr>
          <w:rFonts w:ascii="Times New Roman" w:eastAsia="Calibri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7976AB">
        <w:rPr>
          <w:rFonts w:ascii="Times New Roman" w:eastAsia="Calibri" w:hAnsi="Times New Roman" w:cs="Times New Roman"/>
          <w:i/>
          <w:sz w:val="24"/>
          <w:szCs w:val="24"/>
          <w:lang w:val="ro-RO"/>
        </w:rPr>
        <w:t>módszereibe</w:t>
      </w:r>
      <w:proofErr w:type="spellEnd"/>
      <w:r w:rsidRPr="007976A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Budapest: </w:t>
      </w:r>
      <w:proofErr w:type="spellStart"/>
      <w:r w:rsidRPr="007976AB">
        <w:rPr>
          <w:rFonts w:ascii="Times New Roman" w:eastAsia="Calibri" w:hAnsi="Times New Roman" w:cs="Times New Roman"/>
          <w:sz w:val="24"/>
          <w:szCs w:val="24"/>
          <w:lang w:val="ro-RO"/>
        </w:rPr>
        <w:t>Műszaki</w:t>
      </w:r>
      <w:proofErr w:type="spellEnd"/>
      <w:r w:rsidRPr="007976A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976AB">
        <w:rPr>
          <w:rFonts w:ascii="Times New Roman" w:eastAsia="Calibri" w:hAnsi="Times New Roman" w:cs="Times New Roman"/>
          <w:sz w:val="24"/>
          <w:szCs w:val="24"/>
          <w:lang w:val="ro-RO"/>
        </w:rPr>
        <w:t>Tankönyvkiadó</w:t>
      </w:r>
      <w:proofErr w:type="spellEnd"/>
      <w:r w:rsidRPr="007976AB">
        <w:rPr>
          <w:rFonts w:ascii="Times New Roman" w:eastAsia="Calibri" w:hAnsi="Times New Roman" w:cs="Times New Roman"/>
          <w:sz w:val="24"/>
          <w:szCs w:val="24"/>
          <w:lang w:val="ro-RO"/>
        </w:rPr>
        <w:t>, 2004.</w:t>
      </w:r>
    </w:p>
    <w:p w:rsidR="000D56D7" w:rsidRPr="007976AB" w:rsidRDefault="000D56D7" w:rsidP="007976AB">
      <w:pPr>
        <w:pStyle w:val="Listaszerbekezds"/>
        <w:numPr>
          <w:ilvl w:val="0"/>
          <w:numId w:val="6"/>
        </w:numPr>
        <w:spacing w:after="12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proofErr w:type="spellStart"/>
      <w:r w:rsidRPr="007976AB">
        <w:rPr>
          <w:rFonts w:ascii="Times New Roman" w:eastAsia="Calibri" w:hAnsi="Times New Roman" w:cs="Times New Roman"/>
          <w:sz w:val="24"/>
          <w:szCs w:val="24"/>
          <w:lang w:val="ro-RO"/>
        </w:rPr>
        <w:t>Falus</w:t>
      </w:r>
      <w:proofErr w:type="spellEnd"/>
      <w:r w:rsidRPr="007976A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976AB">
        <w:rPr>
          <w:rFonts w:ascii="Times New Roman" w:eastAsia="Calibri" w:hAnsi="Times New Roman" w:cs="Times New Roman"/>
          <w:sz w:val="24"/>
          <w:szCs w:val="24"/>
          <w:lang w:val="ro-RO"/>
        </w:rPr>
        <w:t>Iván</w:t>
      </w:r>
      <w:proofErr w:type="spellEnd"/>
      <w:r w:rsidRPr="007976A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7976AB">
        <w:rPr>
          <w:rFonts w:ascii="Times New Roman" w:eastAsia="Calibri" w:hAnsi="Times New Roman" w:cs="Times New Roman"/>
          <w:sz w:val="24"/>
          <w:szCs w:val="24"/>
          <w:lang w:val="ro-RO"/>
        </w:rPr>
        <w:t>Ollé</w:t>
      </w:r>
      <w:proofErr w:type="spellEnd"/>
      <w:r w:rsidRPr="007976A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János. </w:t>
      </w:r>
      <w:proofErr w:type="spellStart"/>
      <w:r w:rsidRPr="007976AB">
        <w:rPr>
          <w:rFonts w:ascii="Times New Roman" w:eastAsia="Calibri" w:hAnsi="Times New Roman" w:cs="Times New Roman"/>
          <w:i/>
          <w:sz w:val="24"/>
          <w:szCs w:val="24"/>
          <w:lang w:val="ro-RO"/>
        </w:rPr>
        <w:t>Az</w:t>
      </w:r>
      <w:proofErr w:type="spellEnd"/>
      <w:r w:rsidRPr="007976AB">
        <w:rPr>
          <w:rFonts w:ascii="Times New Roman" w:eastAsia="Calibri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7976AB">
        <w:rPr>
          <w:rFonts w:ascii="Times New Roman" w:eastAsia="Calibri" w:hAnsi="Times New Roman" w:cs="Times New Roman"/>
          <w:i/>
          <w:sz w:val="24"/>
          <w:szCs w:val="24"/>
          <w:lang w:val="ro-RO"/>
        </w:rPr>
        <w:t>empirikus</w:t>
      </w:r>
      <w:proofErr w:type="spellEnd"/>
      <w:r w:rsidRPr="007976AB">
        <w:rPr>
          <w:rFonts w:ascii="Times New Roman" w:eastAsia="Calibri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7976AB">
        <w:rPr>
          <w:rFonts w:ascii="Times New Roman" w:eastAsia="Calibri" w:hAnsi="Times New Roman" w:cs="Times New Roman"/>
          <w:i/>
          <w:sz w:val="24"/>
          <w:szCs w:val="24"/>
          <w:lang w:val="ro-RO"/>
        </w:rPr>
        <w:t>kutatások</w:t>
      </w:r>
      <w:proofErr w:type="spellEnd"/>
      <w:r w:rsidRPr="007976AB">
        <w:rPr>
          <w:rFonts w:ascii="Times New Roman" w:eastAsia="Calibri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7976AB">
        <w:rPr>
          <w:rFonts w:ascii="Times New Roman" w:eastAsia="Calibri" w:hAnsi="Times New Roman" w:cs="Times New Roman"/>
          <w:i/>
          <w:sz w:val="24"/>
          <w:szCs w:val="24"/>
          <w:lang w:val="ro-RO"/>
        </w:rPr>
        <w:t>gyakorlata</w:t>
      </w:r>
      <w:proofErr w:type="spellEnd"/>
      <w:r w:rsidRPr="007976AB">
        <w:rPr>
          <w:rFonts w:ascii="Times New Roman" w:eastAsia="Calibri" w:hAnsi="Times New Roman" w:cs="Times New Roman"/>
          <w:i/>
          <w:sz w:val="24"/>
          <w:szCs w:val="24"/>
          <w:lang w:val="ro-RO"/>
        </w:rPr>
        <w:t xml:space="preserve">: </w:t>
      </w:r>
      <w:proofErr w:type="spellStart"/>
      <w:r w:rsidRPr="007976AB">
        <w:rPr>
          <w:rFonts w:ascii="Times New Roman" w:eastAsia="Calibri" w:hAnsi="Times New Roman" w:cs="Times New Roman"/>
          <w:i/>
          <w:sz w:val="24"/>
          <w:szCs w:val="24"/>
          <w:lang w:val="ro-RO"/>
        </w:rPr>
        <w:t>adatfeldolgozás</w:t>
      </w:r>
      <w:proofErr w:type="spellEnd"/>
      <w:r w:rsidRPr="007976AB">
        <w:rPr>
          <w:rFonts w:ascii="Times New Roman" w:eastAsia="Calibri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7976AB">
        <w:rPr>
          <w:rFonts w:ascii="Times New Roman" w:eastAsia="Calibri" w:hAnsi="Times New Roman" w:cs="Times New Roman"/>
          <w:i/>
          <w:sz w:val="24"/>
          <w:szCs w:val="24"/>
          <w:lang w:val="ro-RO"/>
        </w:rPr>
        <w:t>és</w:t>
      </w:r>
      <w:proofErr w:type="spellEnd"/>
      <w:r w:rsidRPr="007976AB">
        <w:rPr>
          <w:rFonts w:ascii="Times New Roman" w:eastAsia="Calibri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7976AB">
        <w:rPr>
          <w:rFonts w:ascii="Times New Roman" w:eastAsia="Calibri" w:hAnsi="Times New Roman" w:cs="Times New Roman"/>
          <w:i/>
          <w:sz w:val="24"/>
          <w:szCs w:val="24"/>
          <w:lang w:val="ro-RO"/>
        </w:rPr>
        <w:t>statisztikai</w:t>
      </w:r>
      <w:proofErr w:type="spellEnd"/>
      <w:r w:rsidRPr="007976AB">
        <w:rPr>
          <w:rFonts w:ascii="Times New Roman" w:eastAsia="Calibri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7976AB">
        <w:rPr>
          <w:rFonts w:ascii="Times New Roman" w:eastAsia="Calibri" w:hAnsi="Times New Roman" w:cs="Times New Roman"/>
          <w:i/>
          <w:sz w:val="24"/>
          <w:szCs w:val="24"/>
          <w:lang w:val="ro-RO"/>
        </w:rPr>
        <w:t>elemzés</w:t>
      </w:r>
      <w:proofErr w:type="spellEnd"/>
      <w:r w:rsidR="00CB5F8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Budapest: </w:t>
      </w:r>
      <w:proofErr w:type="spellStart"/>
      <w:r w:rsidR="00CB5F8B">
        <w:rPr>
          <w:rFonts w:ascii="Times New Roman" w:eastAsia="Calibri" w:hAnsi="Times New Roman" w:cs="Times New Roman"/>
          <w:sz w:val="24"/>
          <w:szCs w:val="24"/>
          <w:lang w:val="ro-RO"/>
        </w:rPr>
        <w:t>Nem</w:t>
      </w:r>
      <w:r w:rsidRPr="007976AB">
        <w:rPr>
          <w:rFonts w:ascii="Times New Roman" w:eastAsia="Calibri" w:hAnsi="Times New Roman" w:cs="Times New Roman"/>
          <w:sz w:val="24"/>
          <w:szCs w:val="24"/>
          <w:lang w:val="ro-RO"/>
        </w:rPr>
        <w:t>zeti</w:t>
      </w:r>
      <w:proofErr w:type="spellEnd"/>
      <w:r w:rsidRPr="007976A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976AB">
        <w:rPr>
          <w:rFonts w:ascii="Times New Roman" w:eastAsia="Calibri" w:hAnsi="Times New Roman" w:cs="Times New Roman"/>
          <w:sz w:val="24"/>
          <w:szCs w:val="24"/>
          <w:lang w:val="ro-RO"/>
        </w:rPr>
        <w:t>Tankönyvkiadó</w:t>
      </w:r>
      <w:proofErr w:type="spellEnd"/>
      <w:r w:rsidRPr="007976AB">
        <w:rPr>
          <w:rFonts w:ascii="Times New Roman" w:eastAsia="Calibri" w:hAnsi="Times New Roman" w:cs="Times New Roman"/>
          <w:sz w:val="24"/>
          <w:szCs w:val="24"/>
          <w:lang w:val="ro-RO"/>
        </w:rPr>
        <w:t>, 2010.</w:t>
      </w:r>
    </w:p>
    <w:p w:rsidR="000D56D7" w:rsidRDefault="000D56D7" w:rsidP="007976AB">
      <w:pPr>
        <w:pStyle w:val="Listaszerbekezds"/>
        <w:numPr>
          <w:ilvl w:val="0"/>
          <w:numId w:val="6"/>
        </w:numPr>
        <w:spacing w:after="120" w:line="240" w:lineRule="auto"/>
        <w:ind w:left="709" w:hanging="425"/>
        <w:jc w:val="both"/>
        <w:rPr>
          <w:rStyle w:val="hps"/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7976AB">
        <w:rPr>
          <w:rStyle w:val="hps"/>
          <w:rFonts w:ascii="Times New Roman" w:hAnsi="Times New Roman" w:cs="Times New Roman"/>
          <w:sz w:val="24"/>
          <w:szCs w:val="24"/>
          <w:lang w:val="hu-HU"/>
        </w:rPr>
        <w:t>Z</w:t>
      </w:r>
      <w:r w:rsidR="008B5EE6">
        <w:rPr>
          <w:rStyle w:val="hps"/>
          <w:rFonts w:ascii="Times New Roman" w:hAnsi="Times New Roman" w:cs="Times New Roman"/>
          <w:sz w:val="24"/>
          <w:szCs w:val="24"/>
          <w:lang w:val="hu-HU"/>
        </w:rPr>
        <w:t>ar</w:t>
      </w:r>
      <w:proofErr w:type="spellEnd"/>
      <w:r w:rsidRPr="007976AB">
        <w:rPr>
          <w:rStyle w:val="hps"/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7976AB">
        <w:rPr>
          <w:rStyle w:val="hps"/>
          <w:rFonts w:ascii="Times New Roman" w:hAnsi="Times New Roman" w:cs="Times New Roman"/>
          <w:sz w:val="24"/>
          <w:szCs w:val="24"/>
          <w:lang w:val="hu-HU"/>
        </w:rPr>
        <w:t>Jerrold</w:t>
      </w:r>
      <w:proofErr w:type="spellEnd"/>
      <w:r w:rsidRPr="007976AB">
        <w:rPr>
          <w:rStyle w:val="hps"/>
          <w:rFonts w:ascii="Times New Roman" w:hAnsi="Times New Roman" w:cs="Times New Roman"/>
          <w:sz w:val="24"/>
          <w:szCs w:val="24"/>
          <w:lang w:val="hu-HU"/>
        </w:rPr>
        <w:t xml:space="preserve"> H. </w:t>
      </w:r>
      <w:proofErr w:type="spellStart"/>
      <w:r w:rsidRPr="007976AB">
        <w:rPr>
          <w:rStyle w:val="hps"/>
          <w:rFonts w:ascii="Times New Roman" w:hAnsi="Times New Roman" w:cs="Times New Roman"/>
          <w:i/>
          <w:iCs/>
          <w:sz w:val="24"/>
          <w:szCs w:val="24"/>
          <w:lang w:val="hu-HU"/>
        </w:rPr>
        <w:t>Biostatistical</w:t>
      </w:r>
      <w:proofErr w:type="spellEnd"/>
      <w:r w:rsidRPr="007976AB">
        <w:rPr>
          <w:rStyle w:val="hps"/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</w:t>
      </w:r>
      <w:proofErr w:type="spellStart"/>
      <w:r w:rsidRPr="007976AB">
        <w:rPr>
          <w:rStyle w:val="hps"/>
          <w:rFonts w:ascii="Times New Roman" w:hAnsi="Times New Roman" w:cs="Times New Roman"/>
          <w:i/>
          <w:iCs/>
          <w:sz w:val="24"/>
          <w:szCs w:val="24"/>
          <w:lang w:val="hu-HU"/>
        </w:rPr>
        <w:t>Analysis</w:t>
      </w:r>
      <w:proofErr w:type="spellEnd"/>
      <w:r w:rsidRPr="007976AB">
        <w:rPr>
          <w:rStyle w:val="hps"/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7976AB">
        <w:rPr>
          <w:rStyle w:val="hps"/>
          <w:rFonts w:ascii="Times New Roman" w:hAnsi="Times New Roman" w:cs="Times New Roman"/>
          <w:sz w:val="24"/>
          <w:szCs w:val="24"/>
          <w:lang w:val="hu-HU"/>
        </w:rPr>
        <w:t>Harlow</w:t>
      </w:r>
      <w:proofErr w:type="spellEnd"/>
      <w:r w:rsidRPr="007976AB">
        <w:rPr>
          <w:rStyle w:val="hps"/>
          <w:rFonts w:ascii="Times New Roman" w:hAnsi="Times New Roman" w:cs="Times New Roman"/>
          <w:sz w:val="24"/>
          <w:szCs w:val="24"/>
          <w:lang w:val="hu-HU"/>
        </w:rPr>
        <w:t xml:space="preserve">: </w:t>
      </w:r>
      <w:proofErr w:type="spellStart"/>
      <w:r w:rsidRPr="007976AB">
        <w:rPr>
          <w:rStyle w:val="hps"/>
          <w:rFonts w:ascii="Times New Roman" w:hAnsi="Times New Roman" w:cs="Times New Roman"/>
          <w:sz w:val="24"/>
          <w:szCs w:val="24"/>
          <w:lang w:val="hu-HU"/>
        </w:rPr>
        <w:t>Pearson</w:t>
      </w:r>
      <w:proofErr w:type="spellEnd"/>
      <w:r w:rsidRPr="007976AB">
        <w:rPr>
          <w:rStyle w:val="hps"/>
          <w:rFonts w:ascii="Times New Roman" w:hAnsi="Times New Roman" w:cs="Times New Roman"/>
          <w:sz w:val="24"/>
          <w:szCs w:val="24"/>
          <w:lang w:val="hu-HU"/>
        </w:rPr>
        <w:t xml:space="preserve"> Education, 2014.</w:t>
      </w:r>
    </w:p>
    <w:p w:rsidR="008B5EE6" w:rsidRDefault="008B5EE6" w:rsidP="007976AB">
      <w:pPr>
        <w:pStyle w:val="Listaszerbekezds"/>
        <w:numPr>
          <w:ilvl w:val="0"/>
          <w:numId w:val="6"/>
        </w:numPr>
        <w:spacing w:after="120" w:line="240" w:lineRule="auto"/>
        <w:ind w:left="709" w:hanging="425"/>
        <w:jc w:val="both"/>
        <w:rPr>
          <w:rStyle w:val="hps"/>
          <w:rFonts w:ascii="Times New Roman" w:hAnsi="Times New Roman" w:cs="Times New Roman"/>
          <w:sz w:val="24"/>
          <w:szCs w:val="24"/>
          <w:lang w:val="hu-HU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hu-HU"/>
        </w:rPr>
        <w:t xml:space="preserve">Székely Mária–Barna Ildikó. </w:t>
      </w:r>
      <w:r w:rsidRPr="008B5EE6">
        <w:rPr>
          <w:rStyle w:val="hps"/>
          <w:rFonts w:ascii="Times New Roman" w:hAnsi="Times New Roman" w:cs="Times New Roman"/>
          <w:i/>
          <w:sz w:val="24"/>
          <w:szCs w:val="24"/>
          <w:lang w:val="hu-HU"/>
        </w:rPr>
        <w:t>Túlélőkészlet az SPSS-</w:t>
      </w:r>
      <w:proofErr w:type="spellStart"/>
      <w:r w:rsidRPr="008B5EE6">
        <w:rPr>
          <w:rStyle w:val="hps"/>
          <w:rFonts w:ascii="Times New Roman" w:hAnsi="Times New Roman" w:cs="Times New Roman"/>
          <w:i/>
          <w:sz w:val="24"/>
          <w:szCs w:val="24"/>
          <w:lang w:val="hu-HU"/>
        </w:rPr>
        <w:t>hez</w:t>
      </w:r>
      <w:proofErr w:type="spellEnd"/>
      <w:r w:rsidRPr="008B5EE6">
        <w:rPr>
          <w:rStyle w:val="hps"/>
          <w:rFonts w:ascii="Times New Roman" w:hAnsi="Times New Roman" w:cs="Times New Roman"/>
          <w:i/>
          <w:sz w:val="24"/>
          <w:szCs w:val="24"/>
          <w:lang w:val="hu-HU"/>
        </w:rPr>
        <w:t>. Többváltozós elemzési technikákról társadalomkutatók számára.</w:t>
      </w:r>
      <w:r>
        <w:rPr>
          <w:rStyle w:val="hps"/>
          <w:rFonts w:ascii="Times New Roman" w:hAnsi="Times New Roman" w:cs="Times New Roman"/>
          <w:sz w:val="24"/>
          <w:szCs w:val="24"/>
          <w:lang w:val="hu-HU"/>
        </w:rPr>
        <w:t xml:space="preserve"> Budapest: 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  <w:lang w:val="hu-HU"/>
        </w:rPr>
        <w:t>Typotex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  <w:lang w:val="hu-HU"/>
        </w:rPr>
        <w:t>, 2002.</w:t>
      </w:r>
    </w:p>
    <w:p w:rsidR="006C5616" w:rsidRDefault="006C5616" w:rsidP="007976AB">
      <w:pPr>
        <w:pStyle w:val="Listaszerbekezds"/>
        <w:numPr>
          <w:ilvl w:val="0"/>
          <w:numId w:val="6"/>
        </w:numPr>
        <w:spacing w:after="120" w:line="240" w:lineRule="auto"/>
        <w:ind w:left="709" w:hanging="425"/>
        <w:jc w:val="both"/>
        <w:rPr>
          <w:rStyle w:val="hps"/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6C5616">
        <w:rPr>
          <w:rStyle w:val="hps"/>
          <w:rFonts w:ascii="Times New Roman" w:hAnsi="Times New Roman" w:cs="Times New Roman"/>
          <w:sz w:val="24"/>
          <w:szCs w:val="24"/>
          <w:lang w:val="hu-HU"/>
        </w:rPr>
        <w:t>Bognárné</w:t>
      </w:r>
      <w:proofErr w:type="spellEnd"/>
      <w:r w:rsidRPr="006C5616">
        <w:rPr>
          <w:rStyle w:val="hps"/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6C5616">
        <w:rPr>
          <w:rStyle w:val="hps"/>
          <w:rFonts w:ascii="Times New Roman" w:hAnsi="Times New Roman" w:cs="Times New Roman"/>
          <w:sz w:val="24"/>
          <w:szCs w:val="24"/>
          <w:lang w:val="hu-HU"/>
        </w:rPr>
        <w:t>Kocsis</w:t>
      </w:r>
      <w:proofErr w:type="spellEnd"/>
      <w:r w:rsidRPr="006C5616">
        <w:rPr>
          <w:rStyle w:val="hps"/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6C5616">
        <w:rPr>
          <w:rStyle w:val="hps"/>
          <w:rFonts w:ascii="Times New Roman" w:hAnsi="Times New Roman" w:cs="Times New Roman"/>
          <w:sz w:val="24"/>
          <w:szCs w:val="24"/>
          <w:lang w:val="hu-HU"/>
        </w:rPr>
        <w:t>Judit</w:t>
      </w:r>
      <w:proofErr w:type="spellEnd"/>
      <w:r w:rsidRPr="006C5616">
        <w:rPr>
          <w:rStyle w:val="hps"/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6C5616">
        <w:rPr>
          <w:rStyle w:val="hps"/>
          <w:rFonts w:ascii="Times New Roman" w:hAnsi="Times New Roman" w:cs="Times New Roman"/>
          <w:i/>
          <w:sz w:val="24"/>
          <w:szCs w:val="24"/>
          <w:lang w:val="hu-HU"/>
        </w:rPr>
        <w:t>Pedagógiai</w:t>
      </w:r>
      <w:proofErr w:type="spellEnd"/>
      <w:r w:rsidRPr="006C5616">
        <w:rPr>
          <w:rStyle w:val="hps"/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Pr="006C5616">
        <w:rPr>
          <w:rStyle w:val="hps"/>
          <w:rFonts w:ascii="Times New Roman" w:hAnsi="Times New Roman" w:cs="Times New Roman"/>
          <w:i/>
          <w:sz w:val="24"/>
          <w:szCs w:val="24"/>
          <w:lang w:val="hu-HU"/>
        </w:rPr>
        <w:t>kutatások</w:t>
      </w:r>
      <w:proofErr w:type="spellEnd"/>
      <w:r w:rsidRPr="006C5616">
        <w:rPr>
          <w:rStyle w:val="hps"/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Pr="006C5616">
        <w:rPr>
          <w:rStyle w:val="hps"/>
          <w:rFonts w:ascii="Times New Roman" w:hAnsi="Times New Roman" w:cs="Times New Roman"/>
          <w:i/>
          <w:sz w:val="24"/>
          <w:szCs w:val="24"/>
          <w:lang w:val="hu-HU"/>
        </w:rPr>
        <w:t>módszertana</w:t>
      </w:r>
      <w:proofErr w:type="spellEnd"/>
      <w:r w:rsidRPr="006C5616">
        <w:rPr>
          <w:rStyle w:val="hps"/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Pr="006C5616">
        <w:rPr>
          <w:rStyle w:val="hps"/>
          <w:rFonts w:ascii="Times New Roman" w:hAnsi="Times New Roman" w:cs="Times New Roman"/>
          <w:i/>
          <w:sz w:val="24"/>
          <w:szCs w:val="24"/>
          <w:lang w:val="hu-HU"/>
        </w:rPr>
        <w:t>és</w:t>
      </w:r>
      <w:proofErr w:type="spellEnd"/>
      <w:r w:rsidRPr="006C5616">
        <w:rPr>
          <w:rStyle w:val="hps"/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Pr="006C5616">
        <w:rPr>
          <w:rStyle w:val="hps"/>
          <w:rFonts w:ascii="Times New Roman" w:hAnsi="Times New Roman" w:cs="Times New Roman"/>
          <w:i/>
          <w:sz w:val="24"/>
          <w:szCs w:val="24"/>
          <w:lang w:val="hu-HU"/>
        </w:rPr>
        <w:t>statisztikai</w:t>
      </w:r>
      <w:proofErr w:type="spellEnd"/>
      <w:r w:rsidRPr="006C5616">
        <w:rPr>
          <w:rStyle w:val="hps"/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Pr="006C5616">
        <w:rPr>
          <w:rStyle w:val="hps"/>
          <w:rFonts w:ascii="Times New Roman" w:hAnsi="Times New Roman" w:cs="Times New Roman"/>
          <w:i/>
          <w:sz w:val="24"/>
          <w:szCs w:val="24"/>
          <w:lang w:val="hu-HU"/>
        </w:rPr>
        <w:t>alapjai</w:t>
      </w:r>
      <w:proofErr w:type="spellEnd"/>
      <w:r w:rsidRPr="006C5616">
        <w:rPr>
          <w:rStyle w:val="hps"/>
          <w:rFonts w:ascii="Times New Roman" w:hAnsi="Times New Roman" w:cs="Times New Roman"/>
          <w:sz w:val="24"/>
          <w:szCs w:val="24"/>
          <w:lang w:val="hu-HU"/>
        </w:rPr>
        <w:t xml:space="preserve">. </w:t>
      </w:r>
      <w:r>
        <w:rPr>
          <w:rStyle w:val="hps"/>
          <w:rFonts w:ascii="Times New Roman" w:hAnsi="Times New Roman" w:cs="Times New Roman"/>
          <w:sz w:val="24"/>
          <w:szCs w:val="24"/>
          <w:lang w:val="hu-HU"/>
        </w:rPr>
        <w:t xml:space="preserve">Veszprém: </w:t>
      </w:r>
      <w:r w:rsidRPr="006C5616">
        <w:rPr>
          <w:rStyle w:val="hps"/>
          <w:rFonts w:ascii="Times New Roman" w:hAnsi="Times New Roman" w:cs="Times New Roman"/>
          <w:sz w:val="24"/>
          <w:szCs w:val="24"/>
          <w:lang w:val="hu-HU"/>
        </w:rPr>
        <w:t>Pannon Egyetemi Kiadó, 2014.</w:t>
      </w:r>
    </w:p>
    <w:p w:rsidR="00CB5F8B" w:rsidRPr="007976AB" w:rsidRDefault="00CB5F8B" w:rsidP="007976AB">
      <w:pPr>
        <w:pStyle w:val="Listaszerbekezds"/>
        <w:numPr>
          <w:ilvl w:val="0"/>
          <w:numId w:val="6"/>
        </w:numPr>
        <w:spacing w:after="120" w:line="240" w:lineRule="auto"/>
        <w:ind w:left="709" w:hanging="425"/>
        <w:jc w:val="both"/>
        <w:rPr>
          <w:rStyle w:val="hps"/>
          <w:rFonts w:ascii="Times New Roman" w:hAnsi="Times New Roman" w:cs="Times New Roman"/>
          <w:sz w:val="24"/>
          <w:szCs w:val="24"/>
          <w:lang w:val="hu-HU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hu-HU"/>
        </w:rPr>
        <w:t xml:space="preserve">Kontra József. </w:t>
      </w:r>
      <w:r>
        <w:rPr>
          <w:rStyle w:val="hps"/>
          <w:rFonts w:ascii="Times New Roman" w:hAnsi="Times New Roman" w:cs="Times New Roman"/>
          <w:i/>
          <w:sz w:val="24"/>
          <w:szCs w:val="24"/>
          <w:lang w:val="hu-HU"/>
        </w:rPr>
        <w:t>Pedagógiai kutatások módszertana.</w:t>
      </w:r>
      <w:r>
        <w:rPr>
          <w:rStyle w:val="hps"/>
          <w:rFonts w:ascii="Times New Roman" w:hAnsi="Times New Roman" w:cs="Times New Roman"/>
          <w:sz w:val="24"/>
          <w:szCs w:val="24"/>
          <w:lang w:val="hu-HU"/>
        </w:rPr>
        <w:t xml:space="preserve"> Kaposvár: Kaposvári Egyetem, 2011.</w:t>
      </w:r>
    </w:p>
    <w:p w:rsidR="00EB43DE" w:rsidRPr="00CB0960" w:rsidRDefault="00EB43DE" w:rsidP="000D56D7">
      <w:pPr>
        <w:spacing w:after="120" w:line="240" w:lineRule="auto"/>
        <w:rPr>
          <w:lang w:val="ro-RO"/>
        </w:rPr>
      </w:pPr>
    </w:p>
    <w:sectPr w:rsidR="00EB43DE" w:rsidRPr="00CB0960" w:rsidSect="008F436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83B57"/>
    <w:multiLevelType w:val="hybridMultilevel"/>
    <w:tmpl w:val="CF86EB2C"/>
    <w:lvl w:ilvl="0" w:tplc="AA72663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FA5"/>
    <w:multiLevelType w:val="hybridMultilevel"/>
    <w:tmpl w:val="43FA3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A1933"/>
    <w:multiLevelType w:val="hybridMultilevel"/>
    <w:tmpl w:val="CC0EE298"/>
    <w:lvl w:ilvl="0" w:tplc="A11C20C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5224DC"/>
    <w:multiLevelType w:val="hybridMultilevel"/>
    <w:tmpl w:val="95EC0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579B9"/>
    <w:multiLevelType w:val="multilevel"/>
    <w:tmpl w:val="EA30E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3C1B33"/>
    <w:multiLevelType w:val="hybridMultilevel"/>
    <w:tmpl w:val="58FE6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94F98"/>
    <w:multiLevelType w:val="hybridMultilevel"/>
    <w:tmpl w:val="9112C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60"/>
    <w:rsid w:val="00053840"/>
    <w:rsid w:val="00063680"/>
    <w:rsid w:val="000804CB"/>
    <w:rsid w:val="000808A4"/>
    <w:rsid w:val="000D1348"/>
    <w:rsid w:val="000D56D7"/>
    <w:rsid w:val="00137698"/>
    <w:rsid w:val="001D16B2"/>
    <w:rsid w:val="002059DB"/>
    <w:rsid w:val="00243300"/>
    <w:rsid w:val="0035750F"/>
    <w:rsid w:val="003C1632"/>
    <w:rsid w:val="00425CCB"/>
    <w:rsid w:val="004F0F2E"/>
    <w:rsid w:val="00502EFE"/>
    <w:rsid w:val="00556A31"/>
    <w:rsid w:val="005958FA"/>
    <w:rsid w:val="005E4753"/>
    <w:rsid w:val="00627BA6"/>
    <w:rsid w:val="006A3BB8"/>
    <w:rsid w:val="006C5616"/>
    <w:rsid w:val="0076631F"/>
    <w:rsid w:val="00784E23"/>
    <w:rsid w:val="007976AB"/>
    <w:rsid w:val="007C160D"/>
    <w:rsid w:val="008579E4"/>
    <w:rsid w:val="008B5EE6"/>
    <w:rsid w:val="008F3AF4"/>
    <w:rsid w:val="008F4360"/>
    <w:rsid w:val="009A5DFE"/>
    <w:rsid w:val="009F3964"/>
    <w:rsid w:val="009F76EE"/>
    <w:rsid w:val="00A01B65"/>
    <w:rsid w:val="00A14207"/>
    <w:rsid w:val="00A83474"/>
    <w:rsid w:val="00AB1C4D"/>
    <w:rsid w:val="00B82BD0"/>
    <w:rsid w:val="00B84F0F"/>
    <w:rsid w:val="00BB4BCA"/>
    <w:rsid w:val="00BD4FA1"/>
    <w:rsid w:val="00C130E0"/>
    <w:rsid w:val="00C140C3"/>
    <w:rsid w:val="00C508E2"/>
    <w:rsid w:val="00CB0960"/>
    <w:rsid w:val="00CB211C"/>
    <w:rsid w:val="00CB5F8B"/>
    <w:rsid w:val="00DD20C8"/>
    <w:rsid w:val="00E45459"/>
    <w:rsid w:val="00EB43DE"/>
    <w:rsid w:val="00EC1574"/>
    <w:rsid w:val="00F01A43"/>
    <w:rsid w:val="00F12CC7"/>
    <w:rsid w:val="00F42E69"/>
    <w:rsid w:val="00F9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5FBF7"/>
  <w15:chartTrackingRefBased/>
  <w15:docId w15:val="{0947C528-4759-4A97-9974-084953FF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F01A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B0960"/>
    <w:pPr>
      <w:ind w:left="720"/>
      <w:contextualSpacing/>
    </w:pPr>
  </w:style>
  <w:style w:type="character" w:customStyle="1" w:styleId="textcomponent">
    <w:name w:val="textcomponent"/>
    <w:basedOn w:val="Bekezdsalapbettpusa"/>
    <w:rsid w:val="000D56D7"/>
  </w:style>
  <w:style w:type="character" w:customStyle="1" w:styleId="title-main-css">
    <w:name w:val="title-main-css"/>
    <w:basedOn w:val="Bekezdsalapbettpusa"/>
    <w:rsid w:val="000D56D7"/>
  </w:style>
  <w:style w:type="character" w:customStyle="1" w:styleId="title-other-css">
    <w:name w:val="title-other-css"/>
    <w:basedOn w:val="Bekezdsalapbettpusa"/>
    <w:rsid w:val="000D56D7"/>
  </w:style>
  <w:style w:type="character" w:customStyle="1" w:styleId="hps">
    <w:name w:val="hps"/>
    <w:basedOn w:val="Bekezdsalapbettpusa"/>
    <w:uiPriority w:val="99"/>
    <w:rsid w:val="000D56D7"/>
  </w:style>
  <w:style w:type="character" w:styleId="Hiperhivatkozs">
    <w:name w:val="Hyperlink"/>
    <w:basedOn w:val="Bekezdsalapbettpusa"/>
    <w:uiPriority w:val="99"/>
    <w:semiHidden/>
    <w:unhideWhenUsed/>
    <w:rsid w:val="007976AB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137698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F01A4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6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dcterms:created xsi:type="dcterms:W3CDTF">2021-10-19T12:19:00Z</dcterms:created>
  <dcterms:modified xsi:type="dcterms:W3CDTF">2021-12-07T12:17:00Z</dcterms:modified>
</cp:coreProperties>
</file>